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E5" w:rsidRPr="00EE6359" w:rsidRDefault="00107AE5" w:rsidP="00107AE5">
      <w:pPr>
        <w:pStyle w:val="a3"/>
        <w:widowControl/>
        <w:spacing w:beforeAutospacing="0" w:afterAutospacing="0" w:line="23" w:lineRule="atLeast"/>
        <w:jc w:val="both"/>
        <w:rPr>
          <w:rFonts w:ascii="黑体" w:eastAsia="黑体" w:hAnsi="黑体" w:cs="宋体"/>
          <w:bCs/>
          <w:color w:val="000000"/>
          <w:sz w:val="32"/>
          <w:szCs w:val="32"/>
          <w:shd w:val="clear" w:color="auto" w:fill="FFFFFF"/>
        </w:rPr>
      </w:pPr>
      <w:r w:rsidRPr="00EE6359">
        <w:rPr>
          <w:rFonts w:ascii="黑体" w:eastAsia="黑体" w:hAnsi="黑体" w:cs="宋体" w:hint="eastAsia"/>
          <w:bCs/>
          <w:color w:val="000000"/>
          <w:sz w:val="32"/>
          <w:szCs w:val="32"/>
          <w:shd w:val="clear" w:color="auto" w:fill="FFFFFF"/>
        </w:rPr>
        <w:t>附件</w:t>
      </w:r>
      <w:r w:rsidRPr="00EE6359">
        <w:rPr>
          <w:rFonts w:ascii="黑体" w:eastAsia="黑体" w:hAnsi="黑体" w:cs="宋体"/>
          <w:bCs/>
          <w:color w:val="000000"/>
          <w:sz w:val="32"/>
          <w:szCs w:val="32"/>
          <w:shd w:val="clear" w:color="auto" w:fill="FFFFFF"/>
        </w:rPr>
        <w:t>2</w:t>
      </w:r>
    </w:p>
    <w:p w:rsidR="00107AE5" w:rsidRPr="00EE6359" w:rsidRDefault="00107AE5" w:rsidP="00107AE5">
      <w:pPr>
        <w:pStyle w:val="a3"/>
        <w:widowControl/>
        <w:spacing w:beforeAutospacing="0" w:afterAutospacing="0" w:line="23" w:lineRule="atLeast"/>
        <w:jc w:val="center"/>
        <w:rPr>
          <w:rFonts w:ascii="宋体" w:hAnsi="宋体" w:cs="宋体"/>
          <w:sz w:val="44"/>
          <w:szCs w:val="44"/>
          <w:shd w:val="clear" w:color="auto" w:fill="FFFFFF"/>
        </w:rPr>
      </w:pPr>
      <w:r w:rsidRPr="00EE6359">
        <w:rPr>
          <w:rFonts w:ascii="宋体" w:hAnsi="宋体" w:cs="宋体" w:hint="eastAsia"/>
          <w:b/>
          <w:bCs/>
          <w:sz w:val="44"/>
          <w:szCs w:val="44"/>
          <w:shd w:val="clear" w:color="auto" w:fill="FFFFFF"/>
        </w:rPr>
        <w:t>检查复评工作安排</w:t>
      </w:r>
    </w:p>
    <w:tbl>
      <w:tblPr>
        <w:tblpPr w:leftFromText="180" w:rightFromText="180" w:vertAnchor="text" w:horzAnchor="page" w:tblpX="1641" w:tblpY="292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3908"/>
        <w:gridCol w:w="3463"/>
      </w:tblGrid>
      <w:tr w:rsidR="00107AE5" w:rsidTr="00EE6359">
        <w:trPr>
          <w:trHeight w:val="454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考核组</w:t>
            </w: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被考核区县（市）</w:t>
            </w:r>
          </w:p>
        </w:tc>
      </w:tr>
      <w:tr w:rsidR="00107AE5" w:rsidTr="00EE6359">
        <w:trPr>
          <w:trHeight w:val="421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海</w:t>
            </w:r>
            <w:proofErr w:type="gramStart"/>
            <w:r>
              <w:rPr>
                <w:rFonts w:hint="eastAsia"/>
              </w:rPr>
              <w:t>曙</w:t>
            </w:r>
            <w:proofErr w:type="gramEnd"/>
            <w:r>
              <w:rPr>
                <w:rFonts w:hint="eastAsia"/>
              </w:rPr>
              <w:t>区检查组</w:t>
            </w: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</w:t>
            </w:r>
          </w:p>
        </w:tc>
      </w:tr>
      <w:tr w:rsidR="00107AE5" w:rsidTr="00EE6359">
        <w:trPr>
          <w:trHeight w:val="421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江北区检查组</w:t>
            </w: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余姚市</w:t>
            </w:r>
          </w:p>
        </w:tc>
      </w:tr>
      <w:tr w:rsidR="00107AE5" w:rsidTr="00EE6359">
        <w:trPr>
          <w:trHeight w:val="421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镇海区检查组</w:t>
            </w: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象山县</w:t>
            </w:r>
          </w:p>
        </w:tc>
      </w:tr>
      <w:tr w:rsidR="00107AE5" w:rsidTr="00EE6359">
        <w:trPr>
          <w:trHeight w:val="421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北仑区检查组</w:t>
            </w: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慈溪市</w:t>
            </w:r>
          </w:p>
        </w:tc>
      </w:tr>
      <w:tr w:rsidR="00107AE5" w:rsidTr="00EE6359">
        <w:trPr>
          <w:trHeight w:val="421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鄞</w:t>
            </w:r>
            <w:proofErr w:type="gramEnd"/>
            <w:r>
              <w:rPr>
                <w:rFonts w:hint="eastAsia"/>
              </w:rPr>
              <w:t>州区检查组</w:t>
            </w: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北仑区</w:t>
            </w:r>
          </w:p>
        </w:tc>
      </w:tr>
      <w:tr w:rsidR="00107AE5" w:rsidTr="00EE6359">
        <w:trPr>
          <w:trHeight w:val="421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奉化区</w:t>
            </w:r>
            <w:proofErr w:type="gramEnd"/>
            <w:r>
              <w:rPr>
                <w:rFonts w:hint="eastAsia"/>
              </w:rPr>
              <w:t>检查组</w:t>
            </w: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镇海区</w:t>
            </w:r>
          </w:p>
        </w:tc>
      </w:tr>
      <w:tr w:rsidR="00107AE5" w:rsidTr="00EE6359">
        <w:trPr>
          <w:trHeight w:val="421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余姚市检查组</w:t>
            </w: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奉化区</w:t>
            </w:r>
            <w:proofErr w:type="gramEnd"/>
          </w:p>
        </w:tc>
      </w:tr>
      <w:tr w:rsidR="00107AE5" w:rsidTr="00EE6359">
        <w:trPr>
          <w:trHeight w:val="421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慈溪市检查组</w:t>
            </w: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海</w:t>
            </w:r>
            <w:proofErr w:type="gramStart"/>
            <w:r>
              <w:rPr>
                <w:rFonts w:hint="eastAsia"/>
              </w:rPr>
              <w:t>曙</w:t>
            </w:r>
            <w:proofErr w:type="gramEnd"/>
            <w:r>
              <w:rPr>
                <w:rFonts w:hint="eastAsia"/>
              </w:rPr>
              <w:t>区</w:t>
            </w:r>
          </w:p>
        </w:tc>
      </w:tr>
      <w:tr w:rsidR="00107AE5" w:rsidTr="00EE6359">
        <w:trPr>
          <w:trHeight w:val="421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宁海县检查组</w:t>
            </w: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江北区</w:t>
            </w:r>
          </w:p>
        </w:tc>
      </w:tr>
      <w:tr w:rsidR="00107AE5" w:rsidTr="00EE6359">
        <w:trPr>
          <w:trHeight w:val="421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象山县检查组</w:t>
            </w: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鄞</w:t>
            </w:r>
            <w:proofErr w:type="gramEnd"/>
            <w:r>
              <w:rPr>
                <w:rFonts w:hint="eastAsia"/>
              </w:rPr>
              <w:t>州区</w:t>
            </w:r>
          </w:p>
        </w:tc>
      </w:tr>
      <w:tr w:rsidR="00107AE5" w:rsidTr="00EE6359">
        <w:trPr>
          <w:trHeight w:val="454"/>
          <w:tblCellSpacing w:w="0" w:type="dxa"/>
        </w:trPr>
        <w:tc>
          <w:tcPr>
            <w:tcW w:w="1049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</w:p>
        </w:tc>
        <w:tc>
          <w:tcPr>
            <w:tcW w:w="3908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</w:p>
        </w:tc>
        <w:tc>
          <w:tcPr>
            <w:tcW w:w="3463" w:type="dxa"/>
            <w:vAlign w:val="center"/>
          </w:tcPr>
          <w:p w:rsidR="00107AE5" w:rsidRDefault="00107AE5" w:rsidP="00EE6359">
            <w:pPr>
              <w:pStyle w:val="a3"/>
              <w:widowControl/>
              <w:spacing w:beforeAutospacing="0" w:afterAutospacing="0" w:line="23" w:lineRule="atLeast"/>
              <w:ind w:firstLine="420"/>
              <w:jc w:val="both"/>
              <w:rPr>
                <w:rFonts w:ascii="宋体" w:hAnsi="宋体" w:cs="宋体"/>
              </w:rPr>
            </w:pPr>
          </w:p>
        </w:tc>
      </w:tr>
    </w:tbl>
    <w:p w:rsidR="00107AE5" w:rsidRDefault="00107AE5" w:rsidP="00107AE5">
      <w:pPr>
        <w:widowControl/>
        <w:pBdr>
          <w:bottom w:val="dashed" w:sz="6" w:space="7" w:color="A4CBEA"/>
        </w:pBdr>
        <w:shd w:val="clear" w:color="auto" w:fill="FFFFFF"/>
        <w:spacing w:line="375" w:lineRule="atLeast"/>
        <w:jc w:val="left"/>
        <w:rPr>
          <w:rFonts w:ascii="宋体" w:hAnsi="宋体" w:cs="宋体"/>
          <w:sz w:val="24"/>
        </w:rPr>
      </w:pPr>
    </w:p>
    <w:p w:rsidR="00107AE5" w:rsidRPr="004533EE" w:rsidRDefault="00107AE5" w:rsidP="00107AE5"/>
    <w:p w:rsidR="00107AE5" w:rsidRDefault="00107AE5" w:rsidP="00107AE5"/>
    <w:p w:rsidR="00107AE5" w:rsidRDefault="00107AE5" w:rsidP="00107AE5"/>
    <w:p w:rsidR="00107AE5" w:rsidRDefault="00107AE5" w:rsidP="00107AE5"/>
    <w:p w:rsidR="00107AE5" w:rsidRDefault="00107AE5" w:rsidP="00107AE5"/>
    <w:p w:rsidR="00107AE5" w:rsidRDefault="00107AE5" w:rsidP="00107AE5"/>
    <w:p w:rsidR="00107AE5" w:rsidRDefault="00107AE5" w:rsidP="00107AE5"/>
    <w:p w:rsidR="00107AE5" w:rsidRPr="004533EE" w:rsidRDefault="00107AE5" w:rsidP="00107AE5"/>
    <w:p w:rsidR="00107AE5" w:rsidRPr="004533EE" w:rsidRDefault="00107AE5" w:rsidP="00107AE5"/>
    <w:p w:rsidR="00107AE5" w:rsidRDefault="00107AE5" w:rsidP="00107AE5"/>
    <w:p w:rsidR="00E04A51" w:rsidRDefault="00107AE5">
      <w:bookmarkStart w:id="0" w:name="_GoBack"/>
      <w:bookmarkEnd w:id="0"/>
    </w:p>
    <w:sectPr w:rsidR="00E04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24"/>
    <w:rsid w:val="00107AE5"/>
    <w:rsid w:val="002B7888"/>
    <w:rsid w:val="008A3E24"/>
    <w:rsid w:val="00A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7AE5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7AE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2019-01-03T02:14:00Z</dcterms:created>
  <dcterms:modified xsi:type="dcterms:W3CDTF">2019-01-03T02:14:00Z</dcterms:modified>
</cp:coreProperties>
</file>