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投诉处理相关格式文书</w:t>
      </w:r>
      <w:bookmarkEnd w:id="0"/>
    </w:p>
    <w:p>
      <w:pPr>
        <w:spacing w:line="580" w:lineRule="exact"/>
        <w:rPr>
          <w:rFonts w:ascii="黑体" w:hAnsi="黑体" w:eastAsia="黑体" w:cs="华文中宋"/>
          <w:sz w:val="44"/>
          <w:szCs w:val="44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  <w:t>附件1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宁波市律师投诉办理情况登记表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</w:p>
    <w:p>
      <w:pPr>
        <w:spacing w:line="580" w:lineRule="exact"/>
        <w:rPr>
          <w:rFonts w:ascii="华文楷体" w:hAnsi="华文楷体" w:eastAsia="华文楷体" w:cs="华文楷体"/>
          <w:sz w:val="28"/>
          <w:szCs w:val="28"/>
          <w:shd w:val="clear" w:color="FFFFFF" w:fill="D9D9D9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登记人：      登记日期：   年  月  日        编号：             </w:t>
      </w:r>
    </w:p>
    <w:tbl>
      <w:tblPr>
        <w:tblStyle w:val="8"/>
        <w:tblW w:w="91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2367"/>
        <w:gridCol w:w="1483"/>
        <w:gridCol w:w="3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投诉人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基本情况</w:t>
            </w:r>
          </w:p>
        </w:tc>
        <w:tc>
          <w:tcPr>
            <w:tcW w:w="3850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姓名：                                   </w:t>
            </w:r>
          </w:p>
        </w:tc>
        <w:tc>
          <w:tcPr>
            <w:tcW w:w="3851" w:type="dxa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被投诉人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基本情况</w:t>
            </w:r>
          </w:p>
        </w:tc>
        <w:tc>
          <w:tcPr>
            <w:tcW w:w="3850" w:type="dxa"/>
            <w:gridSpan w:val="2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姓名：                                   </w:t>
            </w:r>
          </w:p>
        </w:tc>
        <w:tc>
          <w:tcPr>
            <w:tcW w:w="3851" w:type="dxa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91" w:type="dxa"/>
            <w:vMerge w:val="continue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律所名称（地址）：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投诉日期</w:t>
            </w:r>
          </w:p>
        </w:tc>
        <w:tc>
          <w:tcPr>
            <w:tcW w:w="2367" w:type="dxa"/>
          </w:tcPr>
          <w:p>
            <w:pPr>
              <w:spacing w:line="400" w:lineRule="exact"/>
              <w:ind w:firstLine="420" w:firstLineChars="150"/>
              <w:rPr>
                <w:rFonts w:ascii="华文仿宋" w:hAnsi="华文仿宋" w:eastAsia="华文仿宋" w:cs="Times New Roman"/>
                <w:sz w:val="28"/>
                <w:szCs w:val="28"/>
                <w:shd w:val="clear" w:color="FFFFFF" w:fill="D9D9D9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  月  日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投诉事由</w:t>
            </w:r>
          </w:p>
        </w:tc>
        <w:tc>
          <w:tcPr>
            <w:tcW w:w="3851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投诉形式</w:t>
            </w: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书面材料□ 电子邮件□ 电话□  口头□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受理形式</w:t>
            </w: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直接投诉□信访转来□省厅转办□其它□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主要投诉内容（事项经过）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pacing w:val="-11"/>
                <w:sz w:val="28"/>
                <w:szCs w:val="28"/>
              </w:rPr>
            </w:pP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pacing w:val="-11"/>
                <w:sz w:val="28"/>
                <w:szCs w:val="28"/>
              </w:rPr>
              <w:t>拟办（转办）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意见</w:t>
            </w: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处（室）长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审核意见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        日期：    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分管局长审批意见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        日期：    年  月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49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办理结果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（可另附）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7701" w:type="dxa"/>
            <w:gridSpan w:val="3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                      日期：    年  月  日</w:t>
            </w:r>
          </w:p>
        </w:tc>
      </w:tr>
    </w:tbl>
    <w:p>
      <w:pPr>
        <w:widowControl/>
        <w:spacing w:line="538" w:lineRule="atLeast"/>
        <w:textAlignment w:val="baseline"/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</w:pPr>
    </w:p>
    <w:p>
      <w:pPr>
        <w:widowControl/>
        <w:spacing w:line="538" w:lineRule="atLeast"/>
        <w:textAlignment w:val="baseline"/>
        <w:rPr>
          <w:rFonts w:ascii="黑体" w:hAnsi="黑体" w:eastAsia="黑体" w:cs="Times New Roman"/>
          <w:b/>
          <w:color w:val="000000"/>
          <w:kern w:val="0"/>
          <w:sz w:val="44"/>
          <w:szCs w:val="44"/>
          <w:u w:color="000000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  <w:t>附件2</w:t>
      </w:r>
      <w:r>
        <w:rPr>
          <w:rFonts w:hint="eastAsia" w:ascii="黑体" w:hAnsi="黑体" w:eastAsia="黑体" w:cs="Times New Roman"/>
          <w:b/>
          <w:color w:val="000000"/>
          <w:kern w:val="0"/>
          <w:sz w:val="44"/>
          <w:szCs w:val="44"/>
          <w:u w:color="000000"/>
        </w:rPr>
        <w:t xml:space="preserve">    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宁波市司法局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被投诉事项告知书</w:t>
      </w:r>
    </w:p>
    <w:p>
      <w:pPr>
        <w:widowControl/>
        <w:spacing w:line="538" w:lineRule="atLeast"/>
        <w:ind w:right="128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        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甬司律投字(20  )第  号          </w:t>
      </w:r>
    </w:p>
    <w:p>
      <w:pPr>
        <w:widowControl/>
        <w:wordWrap w:val="0"/>
        <w:spacing w:line="538" w:lineRule="atLeast"/>
        <w:jc w:val="right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      </w:t>
      </w:r>
    </w:p>
    <w:p>
      <w:pPr>
        <w:widowControl/>
        <w:spacing w:line="538" w:lineRule="atLeast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本机关近日接到有关对你的投诉，反映你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pacing w:line="538" w:lineRule="atLeast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等有关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问题。对该投诉案件，本机关已经受理。请你积极配合调查，并于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收到本《告知书》之日起七日内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向本机关如实提供相关材料。</w:t>
      </w:r>
    </w:p>
    <w:p>
      <w:pPr>
        <w:widowControl/>
        <w:spacing w:line="538" w:lineRule="atLeast"/>
        <w:ind w:firstLine="645"/>
        <w:jc w:val="left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对上述投诉事项有异议的，可向本机关提交书面申辩材料。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联系人：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联系电话：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                      </w:t>
      </w:r>
    </w:p>
    <w:p>
      <w:pPr>
        <w:widowControl/>
        <w:spacing w:line="538" w:lineRule="atLeast"/>
        <w:ind w:firstLine="4480" w:firstLineChars="1400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宁波市司法局</w:t>
      </w:r>
    </w:p>
    <w:p>
      <w:pPr>
        <w:widowControl/>
        <w:spacing w:line="538" w:lineRule="atLeast"/>
        <w:ind w:firstLine="4800" w:firstLineChars="1500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年  月   日</w:t>
      </w:r>
    </w:p>
    <w:p>
      <w:pPr>
        <w:spacing w:line="40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</w:p>
    <w:p>
      <w:pPr>
        <w:spacing w:line="40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</w:p>
    <w:p>
      <w:pPr>
        <w:widowControl/>
        <w:spacing w:line="538" w:lineRule="atLeast"/>
        <w:textAlignment w:val="baseline"/>
        <w:rPr>
          <w:rFonts w:ascii="黑体" w:hAnsi="黑体" w:eastAsia="黑体" w:cs="Times New Roman"/>
          <w:b/>
          <w:color w:val="000000"/>
          <w:kern w:val="0"/>
          <w:sz w:val="44"/>
          <w:szCs w:val="44"/>
          <w:u w:color="000000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  <w:t>附件3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宁波市司法局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被投诉事项告知书</w:t>
      </w:r>
    </w:p>
    <w:p>
      <w:pPr>
        <w:widowControl/>
        <w:spacing w:line="538" w:lineRule="atLeast"/>
        <w:ind w:right="1280"/>
        <w:textAlignment w:val="baseline"/>
        <w:rPr>
          <w:rFonts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        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0"/>
          <w:szCs w:val="30"/>
          <w:u w:color="000000"/>
        </w:rPr>
        <w:t xml:space="preserve">甬司律投字(20  )第 号          </w:t>
      </w:r>
    </w:p>
    <w:p>
      <w:pPr>
        <w:widowControl/>
        <w:wordWrap w:val="0"/>
        <w:spacing w:line="538" w:lineRule="atLeast"/>
        <w:jc w:val="right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      </w:t>
      </w:r>
    </w:p>
    <w:p>
      <w:pPr>
        <w:widowControl/>
        <w:spacing w:line="538" w:lineRule="atLeast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>：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本机关近日接到你的投诉，反映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</w:t>
      </w:r>
    </w:p>
    <w:p>
      <w:pPr>
        <w:widowControl/>
        <w:spacing w:line="538" w:lineRule="atLeast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                                                   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等有关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问题。对该投诉案件，本机关已经受理。请你积极配合调查，我们将在规定的时间内予以回复。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联系人：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联系电话：</w:t>
      </w: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</w:p>
    <w:p>
      <w:pPr>
        <w:widowControl/>
        <w:spacing w:line="538" w:lineRule="atLeast"/>
        <w:ind w:firstLine="645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                      </w:t>
      </w:r>
    </w:p>
    <w:p>
      <w:pPr>
        <w:widowControl/>
        <w:spacing w:line="538" w:lineRule="atLeast"/>
        <w:ind w:firstLine="4480" w:firstLineChars="1400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 xml:space="preserve">  宁波市司法局</w:t>
      </w:r>
    </w:p>
    <w:p>
      <w:pPr>
        <w:widowControl/>
        <w:spacing w:line="538" w:lineRule="atLeast"/>
        <w:ind w:firstLine="4800" w:firstLineChars="1500"/>
        <w:textAlignment w:val="baseline"/>
        <w:rPr>
          <w:rFonts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u w:color="000000"/>
        </w:rPr>
        <w:t>年  月   日</w:t>
      </w:r>
    </w:p>
    <w:p>
      <w:pPr>
        <w:spacing w:line="400" w:lineRule="exact"/>
        <w:jc w:val="left"/>
        <w:rPr>
          <w:rFonts w:ascii="华文仿宋" w:hAnsi="华文仿宋" w:eastAsia="华文仿宋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widowControl/>
        <w:spacing w:line="538" w:lineRule="atLeast"/>
        <w:textAlignment w:val="baseline"/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</w:pPr>
    </w:p>
    <w:p>
      <w:pPr>
        <w:widowControl/>
        <w:spacing w:line="538" w:lineRule="atLeast"/>
        <w:textAlignment w:val="baseline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  <w:t>附件4</w:t>
      </w:r>
      <w:r>
        <w:rPr>
          <w:rFonts w:hint="eastAsia" w:ascii="黑体" w:hAnsi="黑体" w:eastAsia="黑体" w:cs="Times New Roman"/>
          <w:b/>
          <w:sz w:val="36"/>
          <w:szCs w:val="36"/>
        </w:rPr>
        <w:t>　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调查（询问）笔录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宋体" w:cs="Times New Roman"/>
          <w:b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                                         第 1 页共    页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调查（询问）时间：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20    </w:t>
      </w:r>
      <w:r>
        <w:rPr>
          <w:rFonts w:hint="eastAsia"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时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分至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时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分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调查（询问）地点：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被调查人：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性别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年龄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民族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籍贯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工作单位：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职务 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现住址：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身份证号码：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调查人:  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 w:val="28"/>
          <w:szCs w:val="28"/>
        </w:rPr>
        <w:t>、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执法证号：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，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记录人：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告知：我们今天                             一事向你了解情况，请你如实回答。你的陈述内容我们将记录在案。如果我们的询问内容与调查事项无关，你有权拒绝；如果你虚假陈述，你将承担相应的法律责任。同时，你享有申请回避的权利。我们上述的告知内容你听明白了吗？需要回避吗？                              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  <w:u w:val="single"/>
        </w:rPr>
        <w:t xml:space="preserve">被调查（询问）人签章：        　　　　调查人签名：                  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备注：笔录最后一页被调查人签字：“以上笔录看过，和我说的一样”</w:t>
      </w:r>
    </w:p>
    <w:p>
      <w:pPr>
        <w:widowControl/>
        <w:spacing w:line="538" w:lineRule="atLeast"/>
        <w:textAlignment w:val="baseline"/>
        <w:rPr>
          <w:rFonts w:ascii="黑体" w:hAnsi="黑体" w:eastAsia="黑体" w:cs="Times New Roman"/>
          <w:color w:val="000000"/>
          <w:kern w:val="0"/>
          <w:sz w:val="32"/>
          <w:szCs w:val="32"/>
          <w:u w:color="000000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u w:color="000000"/>
        </w:rPr>
        <w:t>附件5</w:t>
      </w:r>
    </w:p>
    <w:p>
      <w:pPr>
        <w:spacing w:line="580" w:lineRule="exact"/>
        <w:jc w:val="center"/>
        <w:rPr>
          <w:rFonts w:hint="eastAsia" w:ascii="CESI小标宋-GB13000" w:hAnsi="CESI小标宋-GB13000" w:eastAsia="CESI小标宋-GB13000" w:cs="CESI小标宋-GB13000"/>
          <w:sz w:val="44"/>
          <w:szCs w:val="44"/>
        </w:rPr>
      </w:pPr>
      <w:r>
        <w:rPr>
          <w:rFonts w:hint="eastAsia" w:ascii="CESI小标宋-GB13000" w:hAnsi="CESI小标宋-GB13000" w:eastAsia="CESI小标宋-GB13000" w:cs="CESI小标宋-GB13000"/>
          <w:sz w:val="44"/>
          <w:szCs w:val="44"/>
        </w:rPr>
        <w:t>宁波市司法局执法文书送达回证</w:t>
      </w:r>
    </w:p>
    <w:p>
      <w:pPr>
        <w:ind w:firstLine="4200" w:firstLineChars="1400"/>
        <w:rPr>
          <w:rFonts w:ascii="Times New Roman" w:hAnsi="Times New Roman" w:eastAsia="宋体" w:cs="Times New Roman"/>
          <w:sz w:val="30"/>
          <w:szCs w:val="30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送达文书名称和文号</w:t>
            </w:r>
          </w:p>
        </w:tc>
        <w:tc>
          <w:tcPr>
            <w:tcW w:w="5534" w:type="dxa"/>
            <w:shd w:val="clear" w:color="auto" w:fill="auto"/>
          </w:tcPr>
          <w:p>
            <w:pPr>
              <w:ind w:firstLine="420" w:firstLineChars="15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律师投诉答复意见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（甬司律投（）第　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受送达人名称或姓名</w:t>
            </w:r>
          </w:p>
        </w:tc>
        <w:tc>
          <w:tcPr>
            <w:tcW w:w="5534" w:type="dxa"/>
            <w:shd w:val="clear" w:color="auto" w:fill="auto"/>
          </w:tcPr>
          <w:p>
            <w:pPr>
              <w:ind w:firstLine="140" w:firstLineChars="5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送达时间</w:t>
            </w:r>
          </w:p>
        </w:tc>
        <w:tc>
          <w:tcPr>
            <w:tcW w:w="553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送达地点</w:t>
            </w:r>
          </w:p>
        </w:tc>
        <w:tc>
          <w:tcPr>
            <w:tcW w:w="553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送达方式</w:t>
            </w:r>
          </w:p>
        </w:tc>
        <w:tc>
          <w:tcPr>
            <w:tcW w:w="553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收件人签字（或盖章）及收件日期</w:t>
            </w:r>
          </w:p>
        </w:tc>
        <w:tc>
          <w:tcPr>
            <w:tcW w:w="5534" w:type="dxa"/>
            <w:shd w:val="clear" w:color="auto" w:fill="auto"/>
          </w:tcPr>
          <w:p>
            <w:pPr>
              <w:ind w:firstLine="420" w:firstLineChars="15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2240" w:firstLineChars="800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送达人签字</w:t>
            </w:r>
          </w:p>
        </w:tc>
        <w:tc>
          <w:tcPr>
            <w:tcW w:w="553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988" w:type="dxa"/>
            <w:shd w:val="clear" w:color="auto" w:fill="auto"/>
          </w:tcPr>
          <w:p>
            <w:pPr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553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ind w:firstLine="3465" w:firstLineChars="1650"/>
        <w:rPr>
          <w:rFonts w:eastAsia="仿宋"/>
        </w:rPr>
      </w:pPr>
    </w:p>
    <w:sectPr>
      <w:footerReference r:id="rId3" w:type="default"/>
      <w:pgSz w:w="11906" w:h="16838"/>
      <w:pgMar w:top="2098" w:right="1474" w:bottom="1814" w:left="1587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8"/>
    <w:rsid w:val="00047310"/>
    <w:rsid w:val="00052E71"/>
    <w:rsid w:val="00072C2C"/>
    <w:rsid w:val="00075012"/>
    <w:rsid w:val="000B0014"/>
    <w:rsid w:val="000C2FD8"/>
    <w:rsid w:val="000D0CF3"/>
    <w:rsid w:val="001279D2"/>
    <w:rsid w:val="001612F3"/>
    <w:rsid w:val="001E3FEA"/>
    <w:rsid w:val="001E6591"/>
    <w:rsid w:val="0021650A"/>
    <w:rsid w:val="002312DD"/>
    <w:rsid w:val="002B3370"/>
    <w:rsid w:val="002B63DD"/>
    <w:rsid w:val="002D3434"/>
    <w:rsid w:val="003361F1"/>
    <w:rsid w:val="00347DE9"/>
    <w:rsid w:val="00376E71"/>
    <w:rsid w:val="0039537D"/>
    <w:rsid w:val="003A3893"/>
    <w:rsid w:val="003A64DB"/>
    <w:rsid w:val="003D5E53"/>
    <w:rsid w:val="00401579"/>
    <w:rsid w:val="00411C5C"/>
    <w:rsid w:val="0043281E"/>
    <w:rsid w:val="00447F39"/>
    <w:rsid w:val="00464C53"/>
    <w:rsid w:val="004709B8"/>
    <w:rsid w:val="0047194D"/>
    <w:rsid w:val="0047412C"/>
    <w:rsid w:val="004A17DD"/>
    <w:rsid w:val="0050104E"/>
    <w:rsid w:val="005051C1"/>
    <w:rsid w:val="00510049"/>
    <w:rsid w:val="005109DA"/>
    <w:rsid w:val="00517650"/>
    <w:rsid w:val="00522D2F"/>
    <w:rsid w:val="00525778"/>
    <w:rsid w:val="00553E5F"/>
    <w:rsid w:val="00566DBC"/>
    <w:rsid w:val="00581D08"/>
    <w:rsid w:val="00586DFA"/>
    <w:rsid w:val="005878B2"/>
    <w:rsid w:val="005C5F81"/>
    <w:rsid w:val="005F180A"/>
    <w:rsid w:val="006031D3"/>
    <w:rsid w:val="00610176"/>
    <w:rsid w:val="00651FEC"/>
    <w:rsid w:val="006D0BE1"/>
    <w:rsid w:val="006F49DC"/>
    <w:rsid w:val="00711042"/>
    <w:rsid w:val="00713B5A"/>
    <w:rsid w:val="007464DC"/>
    <w:rsid w:val="007B212C"/>
    <w:rsid w:val="007D1D9E"/>
    <w:rsid w:val="00802999"/>
    <w:rsid w:val="00817E93"/>
    <w:rsid w:val="008357CB"/>
    <w:rsid w:val="0084123A"/>
    <w:rsid w:val="008847F0"/>
    <w:rsid w:val="00887A44"/>
    <w:rsid w:val="008905E6"/>
    <w:rsid w:val="00896CC4"/>
    <w:rsid w:val="008A4DEA"/>
    <w:rsid w:val="008D095C"/>
    <w:rsid w:val="008E5C83"/>
    <w:rsid w:val="0090333F"/>
    <w:rsid w:val="009142FB"/>
    <w:rsid w:val="00915E64"/>
    <w:rsid w:val="00937776"/>
    <w:rsid w:val="00946142"/>
    <w:rsid w:val="00956684"/>
    <w:rsid w:val="009806AF"/>
    <w:rsid w:val="00990A2E"/>
    <w:rsid w:val="00991CFD"/>
    <w:rsid w:val="009A48C0"/>
    <w:rsid w:val="00A0573C"/>
    <w:rsid w:val="00A248E7"/>
    <w:rsid w:val="00A917A5"/>
    <w:rsid w:val="00AC33A5"/>
    <w:rsid w:val="00B13089"/>
    <w:rsid w:val="00B1328C"/>
    <w:rsid w:val="00B34D1D"/>
    <w:rsid w:val="00B61152"/>
    <w:rsid w:val="00B74DD6"/>
    <w:rsid w:val="00BA335A"/>
    <w:rsid w:val="00BC5386"/>
    <w:rsid w:val="00BD2D5B"/>
    <w:rsid w:val="00BF3ADC"/>
    <w:rsid w:val="00C2478B"/>
    <w:rsid w:val="00CC2DE2"/>
    <w:rsid w:val="00CD3C85"/>
    <w:rsid w:val="00CD70EE"/>
    <w:rsid w:val="00CF1359"/>
    <w:rsid w:val="00D02CC4"/>
    <w:rsid w:val="00D040D9"/>
    <w:rsid w:val="00D109F1"/>
    <w:rsid w:val="00D45A7A"/>
    <w:rsid w:val="00D5142B"/>
    <w:rsid w:val="00D53979"/>
    <w:rsid w:val="00D81B6C"/>
    <w:rsid w:val="00DA336C"/>
    <w:rsid w:val="00DA4DBB"/>
    <w:rsid w:val="00E54F04"/>
    <w:rsid w:val="00E834A3"/>
    <w:rsid w:val="00E83EA0"/>
    <w:rsid w:val="00EF0568"/>
    <w:rsid w:val="00EF0C0E"/>
    <w:rsid w:val="00F15AC9"/>
    <w:rsid w:val="00F553F9"/>
    <w:rsid w:val="00F70D37"/>
    <w:rsid w:val="00F965FE"/>
    <w:rsid w:val="096E6BC2"/>
    <w:rsid w:val="19FD2FA2"/>
    <w:rsid w:val="1CD6FC35"/>
    <w:rsid w:val="2FE76D78"/>
    <w:rsid w:val="3BBE11D5"/>
    <w:rsid w:val="3F501C58"/>
    <w:rsid w:val="3FFC506E"/>
    <w:rsid w:val="3FFF2F78"/>
    <w:rsid w:val="4F7D629F"/>
    <w:rsid w:val="5FD33071"/>
    <w:rsid w:val="5FDF4223"/>
    <w:rsid w:val="5FFCE75B"/>
    <w:rsid w:val="5FFE69B5"/>
    <w:rsid w:val="73EF4108"/>
    <w:rsid w:val="75BDAA34"/>
    <w:rsid w:val="76B8A72E"/>
    <w:rsid w:val="78CF11CD"/>
    <w:rsid w:val="7D432E57"/>
    <w:rsid w:val="7FAF9379"/>
    <w:rsid w:val="7FBBC953"/>
    <w:rsid w:val="7FEF0262"/>
    <w:rsid w:val="8BFF6E2F"/>
    <w:rsid w:val="9D6FB04B"/>
    <w:rsid w:val="D9FF6575"/>
    <w:rsid w:val="DB5E98F7"/>
    <w:rsid w:val="DEBF4A3E"/>
    <w:rsid w:val="DFD6654E"/>
    <w:rsid w:val="DFFFD07E"/>
    <w:rsid w:val="E7AF2283"/>
    <w:rsid w:val="EBDCC180"/>
    <w:rsid w:val="EBFF67DC"/>
    <w:rsid w:val="EE33A29D"/>
    <w:rsid w:val="EFBF78D3"/>
    <w:rsid w:val="F3BDDE4A"/>
    <w:rsid w:val="FCF6B369"/>
    <w:rsid w:val="FDD67EA5"/>
    <w:rsid w:val="FEC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9"/>
    <w:link w:val="2"/>
    <w:semiHidden/>
    <w:qFormat/>
    <w:uiPriority w:val="99"/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6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Char"/>
    <w:basedOn w:val="1"/>
    <w:qFormat/>
    <w:uiPriority w:val="0"/>
    <w:pPr>
      <w:tabs>
        <w:tab w:val="left" w:pos="360"/>
      </w:tabs>
    </w:pPr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645</Words>
  <Characters>3677</Characters>
  <Lines>30</Lines>
  <Paragraphs>8</Paragraphs>
  <TotalTime>29</TotalTime>
  <ScaleCrop>false</ScaleCrop>
  <LinksUpToDate>false</LinksUpToDate>
  <CharactersWithSpaces>4314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2020-11-03T21:45:00Z</dcterms:created>
  <dc:creator>黄爱琴</dc:creator>
  <cp:lastModifiedBy>nbsfjuser</cp:lastModifiedBy>
  <cp:lastPrinted>2020-11-18T18:36:00Z</cp:lastPrinted>
  <dcterms:modified xsi:type="dcterms:W3CDTF">2023-07-03T01:36:11Z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