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61" w:rsidRDefault="00743A61" w:rsidP="00743A61">
      <w:pPr>
        <w:jc w:val="center"/>
        <w:rPr>
          <w:rFonts w:ascii="创艺简标宋" w:eastAsia="创艺简标宋"/>
          <w:sz w:val="44"/>
          <w:szCs w:val="44"/>
        </w:rPr>
      </w:pPr>
      <w:r w:rsidRPr="00E92E92">
        <w:rPr>
          <w:rFonts w:ascii="创艺简标宋" w:eastAsia="创艺简标宋" w:hint="eastAsia"/>
          <w:sz w:val="44"/>
          <w:szCs w:val="44"/>
        </w:rPr>
        <w:t>宁波市实行证明事项告知承诺制目录</w:t>
      </w:r>
      <w:r w:rsidR="007269BE">
        <w:rPr>
          <w:rFonts w:ascii="创艺简标宋" w:eastAsia="创艺简标宋" w:hint="eastAsia"/>
          <w:sz w:val="44"/>
          <w:szCs w:val="44"/>
        </w:rPr>
        <w:t>（第一批）</w:t>
      </w:r>
    </w:p>
    <w:p w:rsidR="000179A3" w:rsidRPr="007C4300" w:rsidRDefault="000179A3" w:rsidP="000179A3">
      <w:pPr>
        <w:rPr>
          <w:rFonts w:ascii="仿宋" w:eastAsia="仿宋" w:hAnsi="仿宋" w:cs="宋体"/>
          <w:szCs w:val="21"/>
        </w:rPr>
      </w:pPr>
    </w:p>
    <w:tbl>
      <w:tblPr>
        <w:tblStyle w:val="a4"/>
        <w:tblW w:w="13149" w:type="dxa"/>
        <w:tblLayout w:type="fixed"/>
        <w:tblLook w:val="04A0"/>
      </w:tblPr>
      <w:tblGrid>
        <w:gridCol w:w="675"/>
        <w:gridCol w:w="1560"/>
        <w:gridCol w:w="3969"/>
        <w:gridCol w:w="3827"/>
        <w:gridCol w:w="3118"/>
      </w:tblGrid>
      <w:tr w:rsidR="000179A3" w:rsidRPr="007C4300" w:rsidTr="000179A3">
        <w:trPr>
          <w:trHeight w:val="527"/>
        </w:trPr>
        <w:tc>
          <w:tcPr>
            <w:tcW w:w="675" w:type="dxa"/>
            <w:vAlign w:val="center"/>
          </w:tcPr>
          <w:p w:rsidR="000179A3" w:rsidRPr="000179A3" w:rsidRDefault="000179A3" w:rsidP="00011AF3">
            <w:pPr>
              <w:jc w:val="center"/>
              <w:rPr>
                <w:rFonts w:ascii="黑体" w:eastAsia="黑体" w:hAnsi="黑体" w:cs="宋体"/>
                <w:sz w:val="21"/>
                <w:szCs w:val="21"/>
              </w:rPr>
            </w:pPr>
            <w:r w:rsidRPr="000179A3">
              <w:rPr>
                <w:rFonts w:ascii="黑体" w:eastAsia="黑体" w:hAnsi="黑体" w:cs="宋体" w:hint="eastAsia"/>
                <w:sz w:val="21"/>
                <w:szCs w:val="21"/>
              </w:rPr>
              <w:t>序号</w:t>
            </w:r>
          </w:p>
        </w:tc>
        <w:tc>
          <w:tcPr>
            <w:tcW w:w="1560" w:type="dxa"/>
            <w:vAlign w:val="center"/>
          </w:tcPr>
          <w:p w:rsidR="000179A3" w:rsidRPr="000179A3" w:rsidRDefault="000179A3" w:rsidP="00011AF3">
            <w:pPr>
              <w:jc w:val="center"/>
              <w:rPr>
                <w:rFonts w:ascii="黑体" w:eastAsia="黑体" w:hAnsi="黑体" w:cs="宋体"/>
                <w:sz w:val="21"/>
                <w:szCs w:val="21"/>
              </w:rPr>
            </w:pPr>
            <w:r w:rsidRPr="000179A3">
              <w:rPr>
                <w:rFonts w:ascii="黑体" w:eastAsia="黑体" w:hAnsi="黑体" w:cs="宋体" w:hint="eastAsia"/>
                <w:sz w:val="21"/>
                <w:szCs w:val="21"/>
              </w:rPr>
              <w:t>实施单位</w:t>
            </w:r>
          </w:p>
        </w:tc>
        <w:tc>
          <w:tcPr>
            <w:tcW w:w="3969" w:type="dxa"/>
            <w:vAlign w:val="center"/>
          </w:tcPr>
          <w:p w:rsidR="000179A3" w:rsidRPr="000179A3" w:rsidRDefault="000179A3" w:rsidP="000179A3">
            <w:pPr>
              <w:jc w:val="center"/>
              <w:rPr>
                <w:rFonts w:ascii="黑体" w:eastAsia="黑体" w:hAnsi="黑体" w:cs="宋体"/>
                <w:sz w:val="21"/>
                <w:szCs w:val="21"/>
              </w:rPr>
            </w:pPr>
            <w:r w:rsidRPr="000179A3">
              <w:rPr>
                <w:rFonts w:ascii="黑体" w:eastAsia="黑体" w:hAnsi="黑体" w:cs="宋体" w:hint="eastAsia"/>
                <w:sz w:val="21"/>
                <w:szCs w:val="21"/>
              </w:rPr>
              <w:t>证明事项名称</w:t>
            </w:r>
          </w:p>
        </w:tc>
        <w:tc>
          <w:tcPr>
            <w:tcW w:w="3827" w:type="dxa"/>
            <w:vAlign w:val="center"/>
          </w:tcPr>
          <w:p w:rsidR="000179A3" w:rsidRPr="000179A3" w:rsidRDefault="000179A3" w:rsidP="000179A3">
            <w:pPr>
              <w:jc w:val="center"/>
              <w:rPr>
                <w:rFonts w:ascii="黑体" w:eastAsia="黑体" w:hAnsi="黑体" w:cs="宋体"/>
                <w:sz w:val="21"/>
                <w:szCs w:val="21"/>
              </w:rPr>
            </w:pPr>
            <w:r>
              <w:rPr>
                <w:rFonts w:ascii="黑体" w:eastAsia="黑体" w:hAnsi="黑体" w:cs="宋体" w:hint="eastAsia"/>
                <w:sz w:val="21"/>
                <w:szCs w:val="21"/>
              </w:rPr>
              <w:t>可承诺</w:t>
            </w:r>
            <w:r w:rsidRPr="000179A3">
              <w:rPr>
                <w:rFonts w:ascii="黑体" w:eastAsia="黑体" w:hAnsi="黑体" w:cs="宋体" w:hint="eastAsia"/>
                <w:sz w:val="21"/>
                <w:szCs w:val="21"/>
              </w:rPr>
              <w:t>证明名称</w:t>
            </w:r>
          </w:p>
        </w:tc>
        <w:tc>
          <w:tcPr>
            <w:tcW w:w="3118" w:type="dxa"/>
            <w:vAlign w:val="center"/>
          </w:tcPr>
          <w:p w:rsidR="000179A3" w:rsidRPr="000179A3" w:rsidRDefault="000179A3" w:rsidP="000179A3">
            <w:pPr>
              <w:jc w:val="center"/>
              <w:rPr>
                <w:rFonts w:ascii="黑体" w:eastAsia="黑体" w:hAnsi="黑体" w:cs="宋体"/>
                <w:sz w:val="21"/>
                <w:szCs w:val="21"/>
              </w:rPr>
            </w:pPr>
            <w:r w:rsidRPr="000179A3">
              <w:rPr>
                <w:rFonts w:ascii="黑体" w:eastAsia="黑体" w:hAnsi="黑体" w:cs="宋体" w:hint="eastAsia"/>
                <w:sz w:val="21"/>
                <w:szCs w:val="21"/>
              </w:rPr>
              <w:t>部署依据</w:t>
            </w: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w:t>
            </w:r>
          </w:p>
        </w:tc>
        <w:tc>
          <w:tcPr>
            <w:tcW w:w="1560" w:type="dxa"/>
            <w:vAlign w:val="center"/>
          </w:tcPr>
          <w:p w:rsidR="000179A3" w:rsidRPr="000179A3" w:rsidRDefault="000179A3" w:rsidP="000179A3">
            <w:pPr>
              <w:jc w:val="center"/>
              <w:rPr>
                <w:rFonts w:ascii="仿宋_GB2312" w:eastAsia="仿宋_GB2312" w:hAnsi="仿宋" w:cs="仿宋"/>
                <w:sz w:val="21"/>
                <w:szCs w:val="21"/>
              </w:rPr>
            </w:pPr>
            <w:r w:rsidRPr="000179A3">
              <w:rPr>
                <w:rFonts w:ascii="仿宋_GB2312" w:eastAsia="仿宋_GB2312" w:hAnsi="仿宋" w:cs="仿宋" w:hint="eastAsia"/>
                <w:sz w:val="21"/>
                <w:szCs w:val="21"/>
              </w:rPr>
              <w:t>经信部门</w:t>
            </w:r>
          </w:p>
        </w:tc>
        <w:tc>
          <w:tcPr>
            <w:tcW w:w="3969"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hint="eastAsia"/>
                <w:sz w:val="21"/>
                <w:szCs w:val="21"/>
              </w:rPr>
              <w:t>外商投资项目核准（技术改造、投资管理条线）</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hint="eastAsia"/>
                <w:sz w:val="21"/>
                <w:szCs w:val="21"/>
              </w:rPr>
              <w:t>开户银行出具资信证明（外资）</w:t>
            </w:r>
          </w:p>
        </w:tc>
        <w:tc>
          <w:tcPr>
            <w:tcW w:w="3118" w:type="dxa"/>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578"/>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2</w:t>
            </w:r>
          </w:p>
        </w:tc>
        <w:tc>
          <w:tcPr>
            <w:tcW w:w="1560" w:type="dxa"/>
            <w:vMerge w:val="restart"/>
            <w:vAlign w:val="center"/>
          </w:tcPr>
          <w:p w:rsidR="000179A3" w:rsidRPr="000179A3" w:rsidRDefault="000179A3" w:rsidP="00011AF3">
            <w:pPr>
              <w:jc w:val="center"/>
              <w:rPr>
                <w:rFonts w:ascii="仿宋_GB2312" w:eastAsia="仿宋_GB2312" w:hAnsi="仿宋" w:cs="仿宋_GB2312"/>
                <w:sz w:val="21"/>
                <w:szCs w:val="21"/>
              </w:rPr>
            </w:pPr>
            <w:r w:rsidRPr="000179A3">
              <w:rPr>
                <w:rFonts w:ascii="仿宋_GB2312" w:eastAsia="仿宋_GB2312" w:hAnsi="仿宋" w:cs="仿宋_GB2312" w:hint="eastAsia"/>
                <w:sz w:val="21"/>
                <w:szCs w:val="21"/>
              </w:rPr>
              <w:t>教育部门</w:t>
            </w:r>
          </w:p>
        </w:tc>
        <w:tc>
          <w:tcPr>
            <w:tcW w:w="3969"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cs="仿宋_GB2312" w:hint="eastAsia"/>
                <w:sz w:val="21"/>
                <w:szCs w:val="21"/>
              </w:rPr>
              <w:t>教师资格认定</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教师思想品德情况鉴定或证明</w:t>
            </w:r>
          </w:p>
        </w:tc>
        <w:tc>
          <w:tcPr>
            <w:tcW w:w="3118" w:type="dxa"/>
            <w:vMerge w:val="restart"/>
            <w:vAlign w:val="center"/>
          </w:tcPr>
          <w:p w:rsidR="000179A3" w:rsidRPr="000179A3" w:rsidRDefault="000179A3"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《教育部关于取消一批证明事项的通知》（教政法函〔2019〕12号）</w:t>
            </w:r>
          </w:p>
        </w:tc>
      </w:tr>
      <w:tr w:rsidR="000179A3" w:rsidRPr="007C4300" w:rsidTr="000179A3">
        <w:trPr>
          <w:trHeight w:val="544"/>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3</w:t>
            </w:r>
          </w:p>
        </w:tc>
        <w:tc>
          <w:tcPr>
            <w:tcW w:w="1560" w:type="dxa"/>
            <w:vMerge/>
            <w:vAlign w:val="center"/>
          </w:tcPr>
          <w:p w:rsidR="000179A3" w:rsidRPr="000179A3" w:rsidRDefault="000179A3" w:rsidP="00011AF3">
            <w:pPr>
              <w:jc w:val="center"/>
              <w:rPr>
                <w:rFonts w:ascii="仿宋_GB2312" w:eastAsia="仿宋_GB2312" w:hAnsi="仿宋" w:cs="仿宋_GB2312"/>
                <w:sz w:val="21"/>
                <w:szCs w:val="21"/>
              </w:rPr>
            </w:pPr>
          </w:p>
        </w:tc>
        <w:tc>
          <w:tcPr>
            <w:tcW w:w="3969" w:type="dxa"/>
            <w:vMerge w:val="restart"/>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cs="仿宋_GB2312" w:hint="eastAsia"/>
                <w:sz w:val="21"/>
                <w:szCs w:val="21"/>
              </w:rPr>
              <w:t>民办学校审批</w:t>
            </w:r>
          </w:p>
        </w:tc>
        <w:tc>
          <w:tcPr>
            <w:tcW w:w="3827" w:type="dxa"/>
            <w:vAlign w:val="center"/>
          </w:tcPr>
          <w:p w:rsidR="000179A3" w:rsidRPr="000179A3" w:rsidRDefault="000179A3" w:rsidP="000179A3">
            <w:pPr>
              <w:adjustRightInd w:val="0"/>
              <w:jc w:val="left"/>
              <w:rPr>
                <w:rFonts w:ascii="仿宋_GB2312" w:eastAsia="仿宋_GB2312" w:hAnsi="仿宋"/>
                <w:sz w:val="21"/>
                <w:szCs w:val="21"/>
              </w:rPr>
            </w:pPr>
            <w:r w:rsidRPr="000179A3">
              <w:rPr>
                <w:rFonts w:ascii="仿宋_GB2312" w:eastAsia="仿宋_GB2312" w:hAnsi="仿宋" w:cs="仿宋_GB2312" w:hint="eastAsia"/>
                <w:sz w:val="21"/>
                <w:szCs w:val="21"/>
              </w:rPr>
              <w:t>举办者完全民事行为能力证明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572"/>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4</w:t>
            </w:r>
          </w:p>
        </w:tc>
        <w:tc>
          <w:tcPr>
            <w:tcW w:w="1560" w:type="dxa"/>
            <w:vMerge/>
            <w:vAlign w:val="center"/>
          </w:tcPr>
          <w:p w:rsidR="000179A3" w:rsidRPr="000179A3" w:rsidRDefault="000179A3" w:rsidP="00011AF3">
            <w:pPr>
              <w:jc w:val="center"/>
              <w:rPr>
                <w:rFonts w:ascii="仿宋_GB2312" w:eastAsia="仿宋_GB2312" w:hAnsi="仿宋" w:cs="仿宋_GB2312"/>
                <w:sz w:val="21"/>
                <w:szCs w:val="21"/>
              </w:rPr>
            </w:pPr>
          </w:p>
        </w:tc>
        <w:tc>
          <w:tcPr>
            <w:tcW w:w="3969" w:type="dxa"/>
            <w:vMerge/>
            <w:vAlign w:val="center"/>
          </w:tcPr>
          <w:p w:rsidR="000179A3" w:rsidRPr="000179A3" w:rsidRDefault="000179A3" w:rsidP="000179A3">
            <w:pPr>
              <w:jc w:val="left"/>
              <w:rPr>
                <w:rFonts w:ascii="仿宋_GB2312" w:eastAsia="仿宋_GB2312" w:hAnsi="仿宋"/>
                <w:sz w:val="21"/>
                <w:szCs w:val="21"/>
              </w:rPr>
            </w:pPr>
          </w:p>
        </w:tc>
        <w:tc>
          <w:tcPr>
            <w:tcW w:w="3827" w:type="dxa"/>
            <w:vAlign w:val="center"/>
          </w:tcPr>
          <w:p w:rsidR="000179A3" w:rsidRPr="000179A3" w:rsidRDefault="000179A3" w:rsidP="000179A3">
            <w:pPr>
              <w:adjustRightInd w:val="0"/>
              <w:jc w:val="left"/>
              <w:rPr>
                <w:rFonts w:ascii="仿宋_GB2312" w:eastAsia="仿宋_GB2312" w:hAnsi="仿宋"/>
                <w:sz w:val="21"/>
                <w:szCs w:val="21"/>
              </w:rPr>
            </w:pPr>
            <w:r w:rsidRPr="000179A3">
              <w:rPr>
                <w:rFonts w:ascii="仿宋_GB2312" w:eastAsia="仿宋_GB2312" w:hAnsi="仿宋" w:cs="仿宋_GB2312" w:hint="eastAsia"/>
                <w:sz w:val="21"/>
                <w:szCs w:val="21"/>
              </w:rPr>
              <w:t>举办者无犯罪记录证明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5</w:t>
            </w:r>
          </w:p>
        </w:tc>
        <w:tc>
          <w:tcPr>
            <w:tcW w:w="1560" w:type="dxa"/>
            <w:vMerge/>
            <w:vAlign w:val="center"/>
          </w:tcPr>
          <w:p w:rsidR="000179A3" w:rsidRPr="000179A3" w:rsidRDefault="000179A3" w:rsidP="00011AF3">
            <w:pPr>
              <w:jc w:val="center"/>
              <w:rPr>
                <w:rFonts w:ascii="仿宋_GB2312" w:eastAsia="仿宋_GB2312" w:hAnsi="仿宋" w:cs="仿宋_GB2312"/>
                <w:sz w:val="21"/>
                <w:szCs w:val="21"/>
              </w:rPr>
            </w:pPr>
          </w:p>
        </w:tc>
        <w:tc>
          <w:tcPr>
            <w:tcW w:w="3969" w:type="dxa"/>
            <w:vMerge/>
            <w:vAlign w:val="center"/>
          </w:tcPr>
          <w:p w:rsidR="000179A3" w:rsidRPr="000179A3" w:rsidRDefault="000179A3" w:rsidP="000179A3">
            <w:pPr>
              <w:jc w:val="left"/>
              <w:rPr>
                <w:rFonts w:ascii="仿宋_GB2312" w:eastAsia="仿宋_GB2312" w:hAnsi="仿宋"/>
                <w:sz w:val="21"/>
                <w:szCs w:val="21"/>
              </w:rPr>
            </w:pPr>
          </w:p>
        </w:tc>
        <w:tc>
          <w:tcPr>
            <w:tcW w:w="3827" w:type="dxa"/>
            <w:vAlign w:val="center"/>
          </w:tcPr>
          <w:p w:rsidR="000179A3" w:rsidRPr="000179A3" w:rsidRDefault="000179A3" w:rsidP="000179A3">
            <w:pPr>
              <w:adjustRightInd w:val="0"/>
              <w:jc w:val="left"/>
              <w:rPr>
                <w:rFonts w:ascii="仿宋_GB2312" w:eastAsia="仿宋_GB2312" w:hAnsi="仿宋"/>
                <w:sz w:val="21"/>
                <w:szCs w:val="21"/>
              </w:rPr>
            </w:pPr>
            <w:r w:rsidRPr="000179A3">
              <w:rPr>
                <w:rFonts w:ascii="仿宋_GB2312" w:eastAsia="仿宋_GB2312" w:hAnsi="仿宋" w:cs="仿宋_GB2312" w:hint="eastAsia"/>
                <w:sz w:val="21"/>
                <w:szCs w:val="21"/>
              </w:rPr>
              <w:t>理事或董事具有五年以上教育教学经验证明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6</w:t>
            </w:r>
          </w:p>
        </w:tc>
        <w:tc>
          <w:tcPr>
            <w:tcW w:w="1560" w:type="dxa"/>
            <w:vMerge/>
            <w:vAlign w:val="center"/>
          </w:tcPr>
          <w:p w:rsidR="000179A3" w:rsidRPr="000179A3" w:rsidRDefault="000179A3" w:rsidP="00011AF3">
            <w:pPr>
              <w:jc w:val="center"/>
              <w:rPr>
                <w:rFonts w:ascii="仿宋_GB2312" w:eastAsia="仿宋_GB2312" w:hAnsi="仿宋" w:cs="仿宋_GB2312"/>
                <w:sz w:val="21"/>
                <w:szCs w:val="21"/>
              </w:rPr>
            </w:pPr>
          </w:p>
        </w:tc>
        <w:tc>
          <w:tcPr>
            <w:tcW w:w="3969" w:type="dxa"/>
            <w:vMerge/>
            <w:vAlign w:val="center"/>
          </w:tcPr>
          <w:p w:rsidR="000179A3" w:rsidRPr="000179A3" w:rsidRDefault="000179A3" w:rsidP="000179A3">
            <w:pPr>
              <w:jc w:val="left"/>
              <w:rPr>
                <w:rFonts w:ascii="仿宋_GB2312" w:eastAsia="仿宋_GB2312" w:hAnsi="仿宋"/>
                <w:sz w:val="21"/>
                <w:szCs w:val="21"/>
              </w:rPr>
            </w:pPr>
          </w:p>
        </w:tc>
        <w:tc>
          <w:tcPr>
            <w:tcW w:w="3827" w:type="dxa"/>
            <w:vAlign w:val="center"/>
          </w:tcPr>
          <w:p w:rsidR="000179A3" w:rsidRPr="000179A3" w:rsidRDefault="000179A3" w:rsidP="000179A3">
            <w:pPr>
              <w:adjustRightInd w:val="0"/>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举办营利性民办学校信用证明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7</w:t>
            </w:r>
          </w:p>
        </w:tc>
        <w:tc>
          <w:tcPr>
            <w:tcW w:w="1560" w:type="dxa"/>
            <w:vMerge/>
            <w:vAlign w:val="center"/>
          </w:tcPr>
          <w:p w:rsidR="000179A3" w:rsidRPr="000179A3" w:rsidRDefault="000179A3" w:rsidP="00011AF3">
            <w:pPr>
              <w:jc w:val="center"/>
              <w:rPr>
                <w:rFonts w:ascii="仿宋_GB2312" w:eastAsia="仿宋_GB2312" w:hAnsi="仿宋" w:cs="仿宋_GB2312"/>
                <w:sz w:val="21"/>
                <w:szCs w:val="21"/>
              </w:rPr>
            </w:pPr>
          </w:p>
        </w:tc>
        <w:tc>
          <w:tcPr>
            <w:tcW w:w="3969" w:type="dxa"/>
            <w:vMerge/>
            <w:vAlign w:val="center"/>
          </w:tcPr>
          <w:p w:rsidR="000179A3" w:rsidRPr="000179A3" w:rsidRDefault="000179A3" w:rsidP="000179A3">
            <w:pPr>
              <w:jc w:val="left"/>
              <w:rPr>
                <w:rFonts w:ascii="仿宋_GB2312" w:eastAsia="仿宋_GB2312" w:hAnsi="仿宋"/>
                <w:sz w:val="21"/>
                <w:szCs w:val="21"/>
              </w:rPr>
            </w:pPr>
          </w:p>
        </w:tc>
        <w:tc>
          <w:tcPr>
            <w:tcW w:w="3827" w:type="dxa"/>
            <w:vAlign w:val="center"/>
          </w:tcPr>
          <w:p w:rsidR="000179A3" w:rsidRPr="000179A3" w:rsidRDefault="000179A3" w:rsidP="000179A3">
            <w:pPr>
              <w:adjustRightInd w:val="0"/>
              <w:jc w:val="left"/>
              <w:rPr>
                <w:rFonts w:ascii="仿宋_GB2312" w:eastAsia="仿宋_GB2312" w:hAnsi="仿宋"/>
                <w:sz w:val="21"/>
                <w:szCs w:val="21"/>
              </w:rPr>
            </w:pPr>
            <w:r w:rsidRPr="000179A3">
              <w:rPr>
                <w:rFonts w:ascii="仿宋_GB2312" w:eastAsia="仿宋_GB2312" w:hAnsi="仿宋" w:cs="仿宋_GB2312" w:hint="eastAsia"/>
                <w:sz w:val="21"/>
                <w:szCs w:val="21"/>
              </w:rPr>
              <w:t>办学场地建筑面积300平方米以下的消防安全证明</w:t>
            </w:r>
          </w:p>
        </w:tc>
        <w:tc>
          <w:tcPr>
            <w:tcW w:w="3118" w:type="dxa"/>
            <w:vAlign w:val="center"/>
          </w:tcPr>
          <w:p w:rsidR="000179A3" w:rsidRPr="000179A3" w:rsidRDefault="000179A3"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《关于推行民办学校审批信用承诺制的通知》（</w:t>
            </w:r>
            <w:proofErr w:type="gramStart"/>
            <w:r w:rsidRPr="000179A3">
              <w:rPr>
                <w:rFonts w:ascii="仿宋_GB2312" w:eastAsia="仿宋_GB2312" w:hAnsi="仿宋" w:cs="仿宋_GB2312" w:hint="eastAsia"/>
                <w:sz w:val="21"/>
                <w:szCs w:val="21"/>
              </w:rPr>
              <w:t>甬教政</w:t>
            </w:r>
            <w:proofErr w:type="gramEnd"/>
            <w:r w:rsidRPr="000179A3">
              <w:rPr>
                <w:rFonts w:ascii="仿宋_GB2312" w:eastAsia="仿宋_GB2312" w:hAnsi="仿宋" w:cs="仿宋_GB2312" w:hint="eastAsia"/>
                <w:sz w:val="21"/>
                <w:szCs w:val="21"/>
              </w:rPr>
              <w:t>〔2019〕148号）</w:t>
            </w: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8</w:t>
            </w:r>
          </w:p>
        </w:tc>
        <w:tc>
          <w:tcPr>
            <w:tcW w:w="1560" w:type="dxa"/>
            <w:vMerge w:val="restart"/>
            <w:vAlign w:val="center"/>
          </w:tcPr>
          <w:p w:rsidR="000179A3" w:rsidRPr="000179A3" w:rsidRDefault="000179A3" w:rsidP="00011AF3">
            <w:pPr>
              <w:jc w:val="center"/>
              <w:rPr>
                <w:rFonts w:ascii="仿宋_GB2312" w:eastAsia="仿宋_GB2312" w:hAnsi="仿宋"/>
                <w:sz w:val="21"/>
                <w:szCs w:val="21"/>
              </w:rPr>
            </w:pPr>
            <w:r w:rsidRPr="000179A3">
              <w:rPr>
                <w:rFonts w:ascii="仿宋_GB2312" w:eastAsia="仿宋_GB2312" w:hAnsi="仿宋" w:hint="eastAsia"/>
                <w:sz w:val="21"/>
                <w:szCs w:val="21"/>
              </w:rPr>
              <w:t>民族宗教部门</w:t>
            </w:r>
          </w:p>
        </w:tc>
        <w:tc>
          <w:tcPr>
            <w:tcW w:w="3969"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设立其他固定宗教活动处所许可</w:t>
            </w:r>
          </w:p>
        </w:tc>
        <w:tc>
          <w:tcPr>
            <w:tcW w:w="3827"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资金证明</w:t>
            </w:r>
          </w:p>
        </w:tc>
        <w:tc>
          <w:tcPr>
            <w:tcW w:w="3118" w:type="dxa"/>
            <w:vMerge w:val="restart"/>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9</w:t>
            </w:r>
          </w:p>
        </w:tc>
        <w:tc>
          <w:tcPr>
            <w:tcW w:w="1560" w:type="dxa"/>
            <w:vMerge/>
            <w:vAlign w:val="center"/>
          </w:tcPr>
          <w:p w:rsidR="000179A3" w:rsidRPr="000179A3" w:rsidRDefault="000179A3" w:rsidP="00011AF3">
            <w:pPr>
              <w:jc w:val="center"/>
              <w:rPr>
                <w:rFonts w:ascii="仿宋_GB2312" w:eastAsia="仿宋_GB2312" w:hAnsi="仿宋"/>
                <w:sz w:val="21"/>
                <w:szCs w:val="21"/>
              </w:rPr>
            </w:pPr>
          </w:p>
        </w:tc>
        <w:tc>
          <w:tcPr>
            <w:tcW w:w="3969"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扩建其他固定宗教活动处所许可</w:t>
            </w:r>
          </w:p>
        </w:tc>
        <w:tc>
          <w:tcPr>
            <w:tcW w:w="3827"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资金证明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10</w:t>
            </w:r>
          </w:p>
        </w:tc>
        <w:tc>
          <w:tcPr>
            <w:tcW w:w="1560" w:type="dxa"/>
            <w:vMerge/>
            <w:vAlign w:val="center"/>
          </w:tcPr>
          <w:p w:rsidR="000179A3" w:rsidRPr="000179A3" w:rsidRDefault="000179A3" w:rsidP="00011AF3">
            <w:pPr>
              <w:jc w:val="center"/>
              <w:rPr>
                <w:rFonts w:ascii="仿宋_GB2312" w:eastAsia="仿宋_GB2312" w:hAnsi="仿宋"/>
                <w:sz w:val="21"/>
                <w:szCs w:val="21"/>
              </w:rPr>
            </w:pPr>
          </w:p>
        </w:tc>
        <w:tc>
          <w:tcPr>
            <w:tcW w:w="3969"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异地重建其他固定宗教活动处所许可</w:t>
            </w:r>
          </w:p>
        </w:tc>
        <w:tc>
          <w:tcPr>
            <w:tcW w:w="3827"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资金证明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11</w:t>
            </w:r>
          </w:p>
        </w:tc>
        <w:tc>
          <w:tcPr>
            <w:tcW w:w="1560" w:type="dxa"/>
            <w:vMerge/>
            <w:vAlign w:val="center"/>
          </w:tcPr>
          <w:p w:rsidR="000179A3" w:rsidRPr="000179A3" w:rsidRDefault="000179A3" w:rsidP="00011AF3">
            <w:pPr>
              <w:jc w:val="center"/>
              <w:rPr>
                <w:rFonts w:ascii="仿宋_GB2312" w:eastAsia="仿宋_GB2312" w:hAnsi="仿宋"/>
                <w:sz w:val="21"/>
                <w:szCs w:val="21"/>
              </w:rPr>
            </w:pPr>
          </w:p>
        </w:tc>
        <w:tc>
          <w:tcPr>
            <w:tcW w:w="3969"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宗教活动场所内改建、新建建筑物许可</w:t>
            </w:r>
          </w:p>
        </w:tc>
        <w:tc>
          <w:tcPr>
            <w:tcW w:w="3827"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资金证明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12</w:t>
            </w:r>
          </w:p>
        </w:tc>
        <w:tc>
          <w:tcPr>
            <w:tcW w:w="1560" w:type="dxa"/>
            <w:vMerge/>
            <w:vAlign w:val="center"/>
          </w:tcPr>
          <w:p w:rsidR="000179A3" w:rsidRPr="000179A3" w:rsidRDefault="000179A3" w:rsidP="00011AF3">
            <w:pPr>
              <w:jc w:val="center"/>
              <w:rPr>
                <w:rFonts w:ascii="仿宋_GB2312" w:eastAsia="仿宋_GB2312" w:hAnsi="仿宋"/>
                <w:sz w:val="21"/>
                <w:szCs w:val="21"/>
              </w:rPr>
            </w:pPr>
          </w:p>
        </w:tc>
        <w:tc>
          <w:tcPr>
            <w:tcW w:w="3969"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宗教团体、寺观教堂开展宗教教育培训许可</w:t>
            </w:r>
          </w:p>
        </w:tc>
        <w:tc>
          <w:tcPr>
            <w:tcW w:w="3827" w:type="dxa"/>
            <w:vAlign w:val="center"/>
          </w:tcPr>
          <w:p w:rsidR="000179A3" w:rsidRPr="000179A3" w:rsidRDefault="000179A3" w:rsidP="000179A3">
            <w:pPr>
              <w:jc w:val="left"/>
              <w:rPr>
                <w:rFonts w:ascii="仿宋_GB2312" w:eastAsia="仿宋_GB2312" w:hAnsi="仿宋"/>
                <w:sz w:val="21"/>
                <w:szCs w:val="21"/>
              </w:rPr>
            </w:pPr>
            <w:r w:rsidRPr="000179A3">
              <w:rPr>
                <w:rFonts w:ascii="仿宋_GB2312" w:eastAsia="仿宋_GB2312" w:hAnsi="仿宋" w:hint="eastAsia"/>
                <w:sz w:val="21"/>
                <w:szCs w:val="21"/>
              </w:rPr>
              <w:t>经费主要来源说明及有关证明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lastRenderedPageBreak/>
              <w:t>13</w:t>
            </w:r>
          </w:p>
        </w:tc>
        <w:tc>
          <w:tcPr>
            <w:tcW w:w="1560" w:type="dxa"/>
            <w:vMerge w:val="restart"/>
            <w:vAlign w:val="center"/>
          </w:tcPr>
          <w:p w:rsidR="000179A3" w:rsidRPr="000179A3" w:rsidRDefault="000179A3" w:rsidP="000179A3">
            <w:pPr>
              <w:jc w:val="center"/>
              <w:rPr>
                <w:rFonts w:ascii="仿宋_GB2312" w:eastAsia="仿宋_GB2312" w:hAnsi="仿宋" w:cs="仿宋"/>
                <w:sz w:val="21"/>
                <w:szCs w:val="21"/>
              </w:rPr>
            </w:pPr>
            <w:r w:rsidRPr="000179A3">
              <w:rPr>
                <w:rFonts w:ascii="仿宋_GB2312" w:eastAsia="仿宋_GB2312" w:hAnsi="仿宋" w:cs="仿宋" w:hint="eastAsia"/>
                <w:sz w:val="21"/>
                <w:szCs w:val="21"/>
              </w:rPr>
              <w:t>司法</w:t>
            </w:r>
            <w:r>
              <w:rPr>
                <w:rFonts w:ascii="仿宋_GB2312" w:eastAsia="仿宋_GB2312" w:hAnsi="仿宋" w:cs="仿宋" w:hint="eastAsia"/>
                <w:sz w:val="21"/>
                <w:szCs w:val="21"/>
              </w:rPr>
              <w:t>行政部门</w:t>
            </w:r>
          </w:p>
        </w:tc>
        <w:tc>
          <w:tcPr>
            <w:tcW w:w="3969" w:type="dxa"/>
            <w:vMerge w:val="restart"/>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w:t>
            </w:r>
            <w:r w:rsidR="00AA7DE4">
              <w:rPr>
                <w:rFonts w:ascii="仿宋_GB2312" w:eastAsia="仿宋_GB2312" w:hAnsi="仿宋" w:cs="仿宋" w:hint="eastAsia"/>
                <w:sz w:val="21"/>
                <w:szCs w:val="21"/>
              </w:rPr>
              <w:t>执业许可</w:t>
            </w:r>
            <w:r w:rsidR="00AA7DE4" w:rsidRPr="009B288E">
              <w:rPr>
                <w:rFonts w:ascii="仿宋_GB2312" w:eastAsia="仿宋_GB2312" w:hAnsi="仿宋" w:cs="仿宋" w:hint="eastAsia"/>
                <w:sz w:val="21"/>
                <w:szCs w:val="21"/>
              </w:rPr>
              <w:t>（初审）</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法律职业资格证书</w:t>
            </w:r>
          </w:p>
        </w:tc>
        <w:tc>
          <w:tcPr>
            <w:tcW w:w="3118" w:type="dxa"/>
            <w:vMerge w:val="restart"/>
            <w:vAlign w:val="center"/>
          </w:tcPr>
          <w:p w:rsidR="000179A3" w:rsidRPr="000179A3" w:rsidRDefault="000179A3" w:rsidP="000179A3">
            <w:pPr>
              <w:jc w:val="left"/>
              <w:rPr>
                <w:rFonts w:ascii="仿宋_GB2312" w:eastAsia="仿宋_GB2312" w:hAnsi="仿宋" w:cs="仿宋_GB2312"/>
                <w:sz w:val="21"/>
                <w:szCs w:val="21"/>
              </w:rPr>
            </w:pP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司法部关于取消部分规章和规范性文件设定的证明事项的决定</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w:t>
            </w:r>
            <w:proofErr w:type="gramStart"/>
            <w:r w:rsidRPr="000179A3">
              <w:rPr>
                <w:rFonts w:ascii="仿宋_GB2312" w:eastAsia="仿宋_GB2312" w:hAnsi="仿宋" w:cs="仿宋_GB2312" w:hint="eastAsia"/>
                <w:sz w:val="21"/>
                <w:szCs w:val="21"/>
              </w:rPr>
              <w:t>司发〔2018〕</w:t>
            </w:r>
            <w:proofErr w:type="gramEnd"/>
            <w:r w:rsidRPr="000179A3">
              <w:rPr>
                <w:rFonts w:ascii="仿宋_GB2312" w:eastAsia="仿宋_GB2312" w:hAnsi="仿宋" w:cs="仿宋_GB2312" w:hint="eastAsia"/>
                <w:sz w:val="21"/>
                <w:szCs w:val="21"/>
              </w:rPr>
              <w:t>10号）</w:t>
            </w: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14</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身份证明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15</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restart"/>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律师事务所设立登记</w:t>
            </w:r>
            <w:r w:rsidR="00AA7DE4">
              <w:rPr>
                <w:rFonts w:ascii="仿宋_GB2312" w:eastAsia="仿宋_GB2312" w:hAnsi="仿宋" w:cs="仿宋" w:hint="eastAsia"/>
                <w:sz w:val="21"/>
                <w:szCs w:val="21"/>
              </w:rPr>
              <w:t>（</w:t>
            </w:r>
            <w:r w:rsidRPr="000179A3">
              <w:rPr>
                <w:rFonts w:ascii="仿宋_GB2312" w:eastAsia="仿宋_GB2312" w:hAnsi="仿宋" w:cs="仿宋" w:hint="eastAsia"/>
                <w:sz w:val="21"/>
                <w:szCs w:val="21"/>
              </w:rPr>
              <w:t>初审</w:t>
            </w:r>
            <w:r w:rsidR="00AA7DE4">
              <w:rPr>
                <w:rFonts w:ascii="仿宋_GB2312" w:eastAsia="仿宋_GB2312" w:hAnsi="仿宋" w:cs="仿宋" w:hint="eastAsia"/>
                <w:sz w:val="21"/>
                <w:szCs w:val="21"/>
              </w:rPr>
              <w:t>）</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设立人简历</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16</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身份证明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0179A3" w:rsidP="00011AF3">
            <w:pPr>
              <w:jc w:val="center"/>
              <w:rPr>
                <w:rFonts w:ascii="仿宋_GB2312" w:eastAsia="仿宋_GB2312" w:hAnsi="仿宋" w:cs="宋体"/>
                <w:sz w:val="21"/>
                <w:szCs w:val="21"/>
              </w:rPr>
            </w:pPr>
            <w:r w:rsidRPr="000179A3">
              <w:rPr>
                <w:rFonts w:ascii="仿宋_GB2312" w:eastAsia="仿宋_GB2312" w:hAnsi="仿宋" w:cs="宋体" w:hint="eastAsia"/>
                <w:sz w:val="21"/>
                <w:szCs w:val="21"/>
              </w:rPr>
              <w:t>17</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律师执业证书</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18</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restart"/>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律师事务所分所设立登记</w:t>
            </w:r>
            <w:r w:rsidR="00AA7DE4">
              <w:rPr>
                <w:rFonts w:ascii="仿宋_GB2312" w:eastAsia="仿宋_GB2312" w:hAnsi="仿宋" w:cs="仿宋" w:hint="eastAsia"/>
                <w:sz w:val="21"/>
                <w:szCs w:val="21"/>
              </w:rPr>
              <w:t>（</w:t>
            </w:r>
            <w:r w:rsidRPr="000179A3">
              <w:rPr>
                <w:rFonts w:ascii="仿宋_GB2312" w:eastAsia="仿宋_GB2312" w:hAnsi="仿宋" w:cs="仿宋" w:hint="eastAsia"/>
                <w:sz w:val="21"/>
                <w:szCs w:val="21"/>
              </w:rPr>
              <w:t>初审</w:t>
            </w:r>
            <w:r w:rsidR="00AA7DE4">
              <w:rPr>
                <w:rFonts w:ascii="仿宋_GB2312" w:eastAsia="仿宋_GB2312" w:hAnsi="仿宋" w:cs="仿宋" w:hint="eastAsia"/>
                <w:sz w:val="21"/>
                <w:szCs w:val="21"/>
              </w:rPr>
              <w:t>）</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身份证明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19</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律师执业证书复印件</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20</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分所担任负责人执业条件证明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574"/>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21</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Align w:val="center"/>
          </w:tcPr>
          <w:p w:rsidR="000179A3" w:rsidRPr="000179A3" w:rsidRDefault="00AA7DE4" w:rsidP="00AA7DE4">
            <w:pPr>
              <w:jc w:val="left"/>
              <w:rPr>
                <w:rFonts w:ascii="仿宋_GB2312" w:eastAsia="仿宋_GB2312" w:hAnsi="仿宋" w:cs="仿宋"/>
                <w:sz w:val="21"/>
                <w:szCs w:val="21"/>
              </w:rPr>
            </w:pPr>
            <w:r>
              <w:rPr>
                <w:rFonts w:ascii="仿宋_GB2312" w:eastAsia="仿宋_GB2312" w:hAnsi="仿宋" w:cs="仿宋" w:hint="eastAsia"/>
                <w:sz w:val="21"/>
                <w:szCs w:val="21"/>
              </w:rPr>
              <w:t>申请</w:t>
            </w:r>
            <w:r w:rsidRPr="000179A3">
              <w:rPr>
                <w:rFonts w:ascii="仿宋_GB2312" w:eastAsia="仿宋_GB2312" w:hAnsi="仿宋" w:cs="仿宋" w:hint="eastAsia"/>
                <w:sz w:val="21"/>
                <w:szCs w:val="21"/>
              </w:rPr>
              <w:t>兼职</w:t>
            </w:r>
            <w:r w:rsidR="000179A3" w:rsidRPr="000179A3">
              <w:rPr>
                <w:rFonts w:ascii="仿宋_GB2312" w:eastAsia="仿宋_GB2312" w:hAnsi="仿宋" w:cs="仿宋" w:hint="eastAsia"/>
                <w:sz w:val="21"/>
                <w:szCs w:val="21"/>
              </w:rPr>
              <w:t>律师执业</w:t>
            </w:r>
            <w:r>
              <w:rPr>
                <w:rFonts w:ascii="仿宋_GB2312" w:eastAsia="仿宋_GB2312" w:hAnsi="仿宋" w:cs="仿宋" w:hint="eastAsia"/>
                <w:sz w:val="21"/>
                <w:szCs w:val="21"/>
              </w:rPr>
              <w:t>（</w:t>
            </w:r>
            <w:r w:rsidR="000179A3" w:rsidRPr="000179A3">
              <w:rPr>
                <w:rFonts w:ascii="仿宋_GB2312" w:eastAsia="仿宋_GB2312" w:hAnsi="仿宋" w:cs="仿宋" w:hint="eastAsia"/>
                <w:sz w:val="21"/>
                <w:szCs w:val="21"/>
              </w:rPr>
              <w:t>初审</w:t>
            </w:r>
            <w:r>
              <w:rPr>
                <w:rFonts w:ascii="仿宋_GB2312" w:eastAsia="仿宋_GB2312" w:hAnsi="仿宋" w:cs="仿宋" w:hint="eastAsia"/>
                <w:sz w:val="21"/>
                <w:szCs w:val="21"/>
              </w:rPr>
              <w:t>）</w:t>
            </w:r>
          </w:p>
        </w:tc>
        <w:tc>
          <w:tcPr>
            <w:tcW w:w="3827" w:type="dxa"/>
            <w:vAlign w:val="center"/>
          </w:tcPr>
          <w:p w:rsidR="000179A3" w:rsidRPr="000179A3" w:rsidRDefault="001D613C" w:rsidP="001D613C">
            <w:pPr>
              <w:jc w:val="left"/>
              <w:rPr>
                <w:rFonts w:ascii="仿宋_GB2312" w:eastAsia="仿宋_GB2312" w:hAnsi="仿宋" w:cs="仿宋"/>
                <w:sz w:val="21"/>
                <w:szCs w:val="21"/>
              </w:rPr>
            </w:pPr>
            <w:r>
              <w:rPr>
                <w:rFonts w:ascii="仿宋_GB2312" w:eastAsia="仿宋_GB2312" w:hAnsi="仿宋" w:cs="仿宋" w:hint="eastAsia"/>
                <w:sz w:val="21"/>
                <w:szCs w:val="21"/>
              </w:rPr>
              <w:t>在高等院校、科研机构从事法学教育、研究工作</w:t>
            </w:r>
            <w:r w:rsidR="00AA7DE4" w:rsidRPr="00AA7DE4">
              <w:rPr>
                <w:rFonts w:ascii="仿宋_GB2312" w:eastAsia="仿宋_GB2312" w:hAnsi="仿宋" w:cs="仿宋" w:hint="eastAsia"/>
                <w:sz w:val="21"/>
                <w:szCs w:val="21"/>
              </w:rPr>
              <w:t>经历</w:t>
            </w:r>
            <w:r>
              <w:rPr>
                <w:rFonts w:ascii="仿宋_GB2312" w:eastAsia="仿宋_GB2312" w:hAnsi="仿宋" w:cs="仿宋" w:hint="eastAsia"/>
                <w:sz w:val="21"/>
                <w:szCs w:val="21"/>
              </w:rPr>
              <w:t>的证明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554"/>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22</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restart"/>
            <w:vAlign w:val="center"/>
          </w:tcPr>
          <w:p w:rsidR="000179A3" w:rsidRPr="000179A3" w:rsidRDefault="000179A3" w:rsidP="001D613C">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w:t>
            </w:r>
            <w:r w:rsidR="00AA7DE4" w:rsidRPr="000179A3">
              <w:rPr>
                <w:rFonts w:ascii="仿宋_GB2312" w:eastAsia="仿宋_GB2312" w:hAnsi="仿宋" w:cs="仿宋" w:hint="eastAsia"/>
                <w:sz w:val="21"/>
                <w:szCs w:val="21"/>
              </w:rPr>
              <w:t>变更</w:t>
            </w:r>
            <w:r w:rsidRPr="000179A3">
              <w:rPr>
                <w:rFonts w:ascii="仿宋_GB2312" w:eastAsia="仿宋_GB2312" w:hAnsi="仿宋" w:cs="仿宋" w:hint="eastAsia"/>
                <w:sz w:val="21"/>
                <w:szCs w:val="21"/>
              </w:rPr>
              <w:t>执业</w:t>
            </w:r>
            <w:r w:rsidR="001D613C">
              <w:rPr>
                <w:rFonts w:ascii="仿宋_GB2312" w:eastAsia="仿宋_GB2312" w:hAnsi="仿宋" w:cs="仿宋" w:hint="eastAsia"/>
                <w:sz w:val="21"/>
                <w:szCs w:val="21"/>
              </w:rPr>
              <w:t>机构</w:t>
            </w:r>
            <w:r w:rsidR="00AA7DE4">
              <w:rPr>
                <w:rFonts w:ascii="仿宋_GB2312" w:eastAsia="仿宋_GB2312" w:hAnsi="仿宋" w:cs="仿宋" w:hint="eastAsia"/>
                <w:sz w:val="21"/>
                <w:szCs w:val="21"/>
              </w:rPr>
              <w:t>（</w:t>
            </w:r>
            <w:r w:rsidRPr="000179A3">
              <w:rPr>
                <w:rFonts w:ascii="仿宋_GB2312" w:eastAsia="仿宋_GB2312" w:hAnsi="仿宋" w:cs="仿宋" w:hint="eastAsia"/>
                <w:sz w:val="21"/>
                <w:szCs w:val="21"/>
              </w:rPr>
              <w:t>初审</w:t>
            </w:r>
            <w:r w:rsidR="00AA7DE4">
              <w:rPr>
                <w:rFonts w:ascii="仿宋_GB2312" w:eastAsia="仿宋_GB2312" w:hAnsi="仿宋" w:cs="仿宋" w:hint="eastAsia"/>
                <w:sz w:val="21"/>
                <w:szCs w:val="21"/>
              </w:rPr>
              <w:t>）</w:t>
            </w:r>
          </w:p>
        </w:tc>
        <w:tc>
          <w:tcPr>
            <w:tcW w:w="3827" w:type="dxa"/>
            <w:vAlign w:val="center"/>
          </w:tcPr>
          <w:p w:rsidR="000179A3" w:rsidRPr="000179A3" w:rsidRDefault="001D613C" w:rsidP="000179A3">
            <w:pPr>
              <w:jc w:val="left"/>
              <w:rPr>
                <w:rFonts w:ascii="仿宋_GB2312" w:eastAsia="仿宋_GB2312" w:hAnsi="仿宋" w:cs="仿宋"/>
                <w:sz w:val="21"/>
                <w:szCs w:val="21"/>
              </w:rPr>
            </w:pPr>
            <w:r w:rsidRPr="001D613C">
              <w:rPr>
                <w:rFonts w:ascii="仿宋_GB2312" w:eastAsia="仿宋_GB2312" w:hAnsi="仿宋" w:cs="仿宋" w:hint="eastAsia"/>
                <w:sz w:val="21"/>
                <w:szCs w:val="21"/>
              </w:rPr>
              <w:t>不具有《律师执业管理办法》第二十一条规定情形的证明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504"/>
        </w:trPr>
        <w:tc>
          <w:tcPr>
            <w:tcW w:w="675" w:type="dxa"/>
            <w:vAlign w:val="center"/>
          </w:tcPr>
          <w:p w:rsidR="000179A3" w:rsidRPr="000179A3" w:rsidRDefault="00BE263F" w:rsidP="00011AF3">
            <w:pPr>
              <w:rPr>
                <w:rFonts w:ascii="仿宋_GB2312" w:eastAsia="仿宋_GB2312" w:hAnsi="仿宋" w:cs="宋体"/>
                <w:sz w:val="21"/>
                <w:szCs w:val="21"/>
              </w:rPr>
            </w:pPr>
            <w:r>
              <w:rPr>
                <w:rFonts w:ascii="仿宋_GB2312" w:eastAsia="仿宋_GB2312" w:hAnsi="仿宋" w:cs="宋体" w:hint="eastAsia"/>
                <w:sz w:val="21"/>
                <w:szCs w:val="21"/>
              </w:rPr>
              <w:t>23</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1D613C" w:rsidP="000179A3">
            <w:pPr>
              <w:jc w:val="left"/>
              <w:rPr>
                <w:rFonts w:ascii="仿宋_GB2312" w:eastAsia="仿宋_GB2312" w:hAnsi="仿宋" w:cs="仿宋"/>
                <w:sz w:val="21"/>
                <w:szCs w:val="21"/>
              </w:rPr>
            </w:pPr>
            <w:r w:rsidRPr="001D613C">
              <w:rPr>
                <w:rFonts w:ascii="仿宋_GB2312" w:eastAsia="仿宋_GB2312" w:hAnsi="仿宋" w:cs="仿宋" w:hint="eastAsia"/>
                <w:sz w:val="21"/>
                <w:szCs w:val="21"/>
              </w:rPr>
              <w:t>与原执业机构解除聘用关系或者合伙关系以及办结业务、档案、财务等交接手续的证明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58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24</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1D613C" w:rsidP="000179A3">
            <w:pPr>
              <w:jc w:val="left"/>
              <w:rPr>
                <w:rFonts w:ascii="仿宋_GB2312" w:eastAsia="仿宋_GB2312" w:hAnsi="仿宋" w:cs="仿宋"/>
                <w:sz w:val="21"/>
                <w:szCs w:val="21"/>
              </w:rPr>
            </w:pPr>
            <w:r>
              <w:rPr>
                <w:rFonts w:ascii="仿宋_GB2312" w:eastAsia="仿宋_GB2312" w:hAnsi="仿宋" w:cs="仿宋" w:hint="eastAsia"/>
                <w:sz w:val="21"/>
                <w:szCs w:val="21"/>
              </w:rPr>
              <w:t>拟变更的</w:t>
            </w:r>
            <w:r w:rsidR="000179A3" w:rsidRPr="000179A3">
              <w:rPr>
                <w:rFonts w:ascii="仿宋_GB2312" w:eastAsia="仿宋_GB2312" w:hAnsi="仿宋" w:cs="仿宋" w:hint="eastAsia"/>
                <w:sz w:val="21"/>
                <w:szCs w:val="21"/>
              </w:rPr>
              <w:t>执业机构同意接收申请人证明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534"/>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25</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申请人的执业经历证明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26</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restart"/>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律师事务所年度考核</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年度财务审计报告证明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27</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年度内</w:t>
            </w:r>
            <w:r w:rsidR="00CE2788">
              <w:rPr>
                <w:rFonts w:ascii="仿宋_GB2312" w:eastAsia="仿宋_GB2312" w:hAnsi="仿宋" w:cs="仿宋" w:hint="eastAsia"/>
                <w:sz w:val="21"/>
                <w:szCs w:val="21"/>
              </w:rPr>
              <w:t>被</w:t>
            </w:r>
            <w:r w:rsidRPr="000179A3">
              <w:rPr>
                <w:rFonts w:ascii="仿宋_GB2312" w:eastAsia="仿宋_GB2312" w:hAnsi="仿宋" w:cs="仿宋" w:hint="eastAsia"/>
                <w:sz w:val="21"/>
                <w:szCs w:val="21"/>
              </w:rPr>
              <w:t>获批准重大变更事项批件证明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28</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CE2788" w:rsidP="000179A3">
            <w:pPr>
              <w:jc w:val="left"/>
              <w:rPr>
                <w:rFonts w:ascii="仿宋_GB2312" w:eastAsia="仿宋_GB2312" w:hAnsi="仿宋" w:cs="仿宋"/>
                <w:sz w:val="21"/>
                <w:szCs w:val="21"/>
              </w:rPr>
            </w:pPr>
            <w:r>
              <w:rPr>
                <w:rFonts w:ascii="仿宋_GB2312" w:eastAsia="仿宋_GB2312" w:hAnsi="仿宋" w:cs="仿宋" w:hint="eastAsia"/>
                <w:sz w:val="21"/>
                <w:szCs w:val="21"/>
              </w:rPr>
              <w:t>已</w:t>
            </w:r>
            <w:r w:rsidR="000179A3" w:rsidRPr="000179A3">
              <w:rPr>
                <w:rFonts w:ascii="仿宋_GB2312" w:eastAsia="仿宋_GB2312" w:hAnsi="仿宋" w:cs="仿宋" w:hint="eastAsia"/>
                <w:sz w:val="21"/>
                <w:szCs w:val="21"/>
              </w:rPr>
              <w:t>缴纳职业风险、事业发展等基金证明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lastRenderedPageBreak/>
              <w:t>29</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CE2788"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获得行政或者行业表彰奖励、受到行政处罚或者行业惩戒证明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30</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缴纳社会保险证明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31</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纳税凭证证明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32</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参加社会公益活动证明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33</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履行律师协会会员义务证明</w:t>
            </w:r>
          </w:p>
        </w:tc>
        <w:tc>
          <w:tcPr>
            <w:tcW w:w="3118" w:type="dxa"/>
            <w:vMerge/>
            <w:vAlign w:val="center"/>
          </w:tcPr>
          <w:p w:rsidR="000179A3" w:rsidRPr="000179A3" w:rsidRDefault="000179A3" w:rsidP="000179A3">
            <w:pPr>
              <w:spacing w:line="420" w:lineRule="atLeast"/>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34</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台湾居民申请在大陆从事律师职业许可</w:t>
            </w:r>
            <w:r w:rsidR="00CE2788">
              <w:rPr>
                <w:rFonts w:ascii="仿宋_GB2312" w:eastAsia="仿宋_GB2312" w:hAnsi="仿宋" w:cs="仿宋" w:hint="eastAsia"/>
                <w:sz w:val="21"/>
                <w:szCs w:val="21"/>
              </w:rPr>
              <w:t>（</w:t>
            </w:r>
            <w:r w:rsidRPr="000179A3">
              <w:rPr>
                <w:rFonts w:ascii="仿宋_GB2312" w:eastAsia="仿宋_GB2312" w:hAnsi="仿宋" w:cs="仿宋" w:hint="eastAsia"/>
                <w:sz w:val="21"/>
                <w:szCs w:val="21"/>
              </w:rPr>
              <w:t>初审</w:t>
            </w:r>
            <w:r w:rsidR="00CE2788">
              <w:rPr>
                <w:rFonts w:ascii="仿宋_GB2312" w:eastAsia="仿宋_GB2312" w:hAnsi="仿宋" w:cs="仿宋" w:hint="eastAsia"/>
                <w:sz w:val="21"/>
                <w:szCs w:val="21"/>
              </w:rPr>
              <w:t>）</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台湾居民身份证明公证</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35</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香港、澳门、台湾律师担任内地律师事务所法律顾问备案审核</w:t>
            </w:r>
            <w:r w:rsidR="00CE2788">
              <w:rPr>
                <w:rFonts w:ascii="仿宋_GB2312" w:eastAsia="仿宋_GB2312" w:hAnsi="仿宋" w:cs="仿宋" w:hint="eastAsia"/>
                <w:sz w:val="21"/>
                <w:szCs w:val="21"/>
              </w:rPr>
              <w:t>（</w:t>
            </w:r>
            <w:r w:rsidRPr="000179A3">
              <w:rPr>
                <w:rFonts w:ascii="仿宋_GB2312" w:eastAsia="仿宋_GB2312" w:hAnsi="仿宋" w:cs="仿宋" w:hint="eastAsia"/>
                <w:sz w:val="21"/>
                <w:szCs w:val="21"/>
              </w:rPr>
              <w:t>初审</w:t>
            </w:r>
            <w:r w:rsidR="00CE2788">
              <w:rPr>
                <w:rFonts w:ascii="仿宋_GB2312" w:eastAsia="仿宋_GB2312" w:hAnsi="仿宋" w:cs="仿宋" w:hint="eastAsia"/>
                <w:sz w:val="21"/>
                <w:szCs w:val="21"/>
              </w:rPr>
              <w:t>）</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申请人提交聘用合同</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666"/>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36</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申请执业人员实习登记</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无犯罪记录证明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624"/>
        </w:trPr>
        <w:tc>
          <w:tcPr>
            <w:tcW w:w="675" w:type="dxa"/>
            <w:vMerge w:val="restart"/>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37</w:t>
            </w: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restart"/>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律师执业年度考核</w:t>
            </w: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 xml:space="preserve">获得行政或者行业表彰奖励、受到行政处罚或者行业惩戒证明 </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624"/>
        </w:trPr>
        <w:tc>
          <w:tcPr>
            <w:tcW w:w="675" w:type="dxa"/>
            <w:vMerge/>
            <w:vAlign w:val="center"/>
          </w:tcPr>
          <w:p w:rsidR="000179A3" w:rsidRPr="000179A3" w:rsidRDefault="000179A3" w:rsidP="00011AF3">
            <w:pPr>
              <w:jc w:val="center"/>
              <w:rPr>
                <w:rFonts w:ascii="仿宋_GB2312" w:eastAsia="仿宋_GB2312" w:hAnsi="仿宋" w:cs="宋体"/>
                <w:sz w:val="21"/>
                <w:szCs w:val="21"/>
              </w:rPr>
            </w:pPr>
          </w:p>
        </w:tc>
        <w:tc>
          <w:tcPr>
            <w:tcW w:w="1560" w:type="dxa"/>
            <w:vMerge/>
            <w:vAlign w:val="center"/>
          </w:tcPr>
          <w:p w:rsidR="000179A3" w:rsidRPr="000179A3" w:rsidRDefault="000179A3" w:rsidP="00011AF3">
            <w:pPr>
              <w:jc w:val="center"/>
              <w:rPr>
                <w:rFonts w:ascii="仿宋_GB2312" w:eastAsia="仿宋_GB2312" w:hAnsi="仿宋" w:cs="仿宋"/>
                <w:sz w:val="21"/>
                <w:szCs w:val="21"/>
              </w:rPr>
            </w:pPr>
          </w:p>
        </w:tc>
        <w:tc>
          <w:tcPr>
            <w:tcW w:w="3969" w:type="dxa"/>
            <w:vMerge/>
            <w:vAlign w:val="center"/>
          </w:tcPr>
          <w:p w:rsidR="000179A3" w:rsidRPr="000179A3" w:rsidRDefault="000179A3" w:rsidP="000179A3">
            <w:pPr>
              <w:jc w:val="left"/>
              <w:rPr>
                <w:rFonts w:ascii="仿宋_GB2312" w:eastAsia="仿宋_GB2312" w:hAnsi="仿宋" w:cs="仿宋"/>
                <w:sz w:val="21"/>
                <w:szCs w:val="21"/>
              </w:rPr>
            </w:pPr>
          </w:p>
        </w:tc>
        <w:tc>
          <w:tcPr>
            <w:tcW w:w="3827" w:type="dxa"/>
            <w:vAlign w:val="center"/>
          </w:tcPr>
          <w:p w:rsidR="000179A3" w:rsidRPr="000179A3" w:rsidRDefault="000179A3" w:rsidP="000179A3">
            <w:pPr>
              <w:jc w:val="left"/>
              <w:rPr>
                <w:rFonts w:ascii="仿宋_GB2312" w:eastAsia="仿宋_GB2312" w:hAnsi="仿宋" w:cs="仿宋"/>
                <w:sz w:val="21"/>
                <w:szCs w:val="21"/>
              </w:rPr>
            </w:pPr>
            <w:r w:rsidRPr="000179A3">
              <w:rPr>
                <w:rFonts w:ascii="仿宋_GB2312" w:eastAsia="仿宋_GB2312" w:hAnsi="仿宋" w:cs="仿宋" w:hint="eastAsia"/>
                <w:sz w:val="21"/>
                <w:szCs w:val="21"/>
              </w:rPr>
              <w:t>履行律师协会会员义务证明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0179A3" w:rsidRPr="007C4300" w:rsidTr="000179A3">
        <w:trPr>
          <w:trHeight w:val="694"/>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38</w:t>
            </w:r>
          </w:p>
        </w:tc>
        <w:tc>
          <w:tcPr>
            <w:tcW w:w="1560" w:type="dxa"/>
            <w:vMerge w:val="restart"/>
            <w:vAlign w:val="center"/>
          </w:tcPr>
          <w:p w:rsidR="000179A3" w:rsidRPr="000179A3" w:rsidRDefault="000179A3" w:rsidP="00011AF3">
            <w:pPr>
              <w:jc w:val="center"/>
              <w:rPr>
                <w:rFonts w:ascii="仿宋_GB2312" w:eastAsia="仿宋_GB2312" w:hAnsi="仿宋" w:cs="仿宋_GB2312"/>
                <w:color w:val="000000"/>
                <w:sz w:val="21"/>
                <w:szCs w:val="21"/>
              </w:rPr>
            </w:pPr>
            <w:r>
              <w:rPr>
                <w:rFonts w:ascii="仿宋_GB2312" w:eastAsia="仿宋_GB2312" w:hAnsi="仿宋" w:cs="仿宋_GB2312" w:hint="eastAsia"/>
                <w:color w:val="000000"/>
                <w:sz w:val="21"/>
                <w:szCs w:val="21"/>
              </w:rPr>
              <w:t>人力社保部门</w:t>
            </w:r>
          </w:p>
        </w:tc>
        <w:tc>
          <w:tcPr>
            <w:tcW w:w="3969" w:type="dxa"/>
            <w:vAlign w:val="center"/>
          </w:tcPr>
          <w:p w:rsidR="000179A3" w:rsidRPr="000179A3" w:rsidRDefault="000179A3" w:rsidP="000179A3">
            <w:pPr>
              <w:jc w:val="left"/>
              <w:rPr>
                <w:rFonts w:ascii="仿宋_GB2312" w:eastAsia="仿宋_GB2312" w:hAnsi="仿宋" w:cs="宋体"/>
                <w:sz w:val="21"/>
                <w:szCs w:val="21"/>
              </w:rPr>
            </w:pPr>
            <w:r w:rsidRPr="000179A3">
              <w:rPr>
                <w:rFonts w:ascii="仿宋_GB2312" w:eastAsia="仿宋_GB2312" w:hAnsi="仿宋" w:cs="仿宋_GB2312" w:hint="eastAsia"/>
                <w:color w:val="000000"/>
                <w:sz w:val="21"/>
                <w:szCs w:val="21"/>
              </w:rPr>
              <w:t>参保人员死亡遗属供养资格确认</w:t>
            </w:r>
          </w:p>
        </w:tc>
        <w:tc>
          <w:tcPr>
            <w:tcW w:w="3827" w:type="dxa"/>
            <w:vAlign w:val="center"/>
          </w:tcPr>
          <w:p w:rsidR="000179A3" w:rsidRPr="000179A3" w:rsidRDefault="000179A3"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无经济收入证明</w:t>
            </w:r>
          </w:p>
        </w:tc>
        <w:tc>
          <w:tcPr>
            <w:tcW w:w="3118" w:type="dxa"/>
            <w:vMerge w:val="restart"/>
            <w:vAlign w:val="center"/>
          </w:tcPr>
          <w:p w:rsidR="000179A3" w:rsidRPr="000179A3" w:rsidRDefault="000179A3" w:rsidP="000179A3">
            <w:pPr>
              <w:pBdr>
                <w:top w:val="single" w:sz="4" w:space="0" w:color="EFEFEF"/>
                <w:left w:val="single" w:sz="4" w:space="0" w:color="EFEFEF"/>
                <w:bottom w:val="single" w:sz="4" w:space="0" w:color="F4F4F4"/>
                <w:right w:val="single" w:sz="4" w:space="0" w:color="EFEFEF"/>
              </w:pBdr>
              <w:jc w:val="left"/>
              <w:rPr>
                <w:rFonts w:ascii="仿宋_GB2312" w:eastAsia="仿宋_GB2312" w:hAnsi="仿宋" w:cs="仿宋_GB2312"/>
                <w:sz w:val="21"/>
                <w:szCs w:val="21"/>
              </w:rPr>
            </w:pP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人力资源社会保障部关于第二批取消部分规章规范性文件设定的证明材料的决定</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w:t>
            </w:r>
            <w:proofErr w:type="gramStart"/>
            <w:r w:rsidRPr="000179A3">
              <w:rPr>
                <w:rFonts w:ascii="仿宋_GB2312" w:eastAsia="仿宋_GB2312" w:hAnsi="仿宋" w:cs="仿宋_GB2312" w:hint="eastAsia"/>
                <w:sz w:val="21"/>
                <w:szCs w:val="21"/>
              </w:rPr>
              <w:t>人社部</w:t>
            </w:r>
            <w:proofErr w:type="gramEnd"/>
            <w:r w:rsidRPr="000179A3">
              <w:rPr>
                <w:rFonts w:ascii="仿宋_GB2312" w:eastAsia="仿宋_GB2312" w:hAnsi="仿宋" w:cs="仿宋_GB2312" w:hint="eastAsia"/>
                <w:sz w:val="21"/>
                <w:szCs w:val="21"/>
              </w:rPr>
              <w:t>发</w:t>
            </w:r>
            <w:r w:rsidRPr="000179A3">
              <w:rPr>
                <w:rFonts w:ascii="宋体" w:hAnsi="宋体" w:cs="宋体" w:hint="eastAsia"/>
                <w:sz w:val="21"/>
                <w:szCs w:val="21"/>
              </w:rPr>
              <w:t>﹝</w:t>
            </w:r>
            <w:r w:rsidRPr="000179A3">
              <w:rPr>
                <w:rFonts w:ascii="仿宋_GB2312" w:eastAsia="仿宋_GB2312" w:hAnsi="仿宋" w:cs="仿宋_GB2312" w:hint="eastAsia"/>
                <w:sz w:val="21"/>
                <w:szCs w:val="21"/>
              </w:rPr>
              <w:t>2019</w:t>
            </w:r>
            <w:r w:rsidRPr="000179A3">
              <w:rPr>
                <w:rFonts w:ascii="宋体" w:hAnsi="宋体" w:cs="宋体" w:hint="eastAsia"/>
                <w:sz w:val="21"/>
                <w:szCs w:val="21"/>
              </w:rPr>
              <w:t>﹞</w:t>
            </w:r>
            <w:r w:rsidRPr="000179A3">
              <w:rPr>
                <w:rFonts w:ascii="仿宋_GB2312" w:eastAsia="仿宋_GB2312" w:hAnsi="仿宋" w:cs="仿宋_GB2312" w:hint="eastAsia"/>
                <w:sz w:val="21"/>
                <w:szCs w:val="21"/>
              </w:rPr>
              <w:t>115号）</w:t>
            </w:r>
          </w:p>
        </w:tc>
      </w:tr>
      <w:tr w:rsidR="000179A3" w:rsidRPr="007C4300" w:rsidTr="000179A3">
        <w:trPr>
          <w:trHeight w:val="473"/>
        </w:trPr>
        <w:tc>
          <w:tcPr>
            <w:tcW w:w="675" w:type="dxa"/>
            <w:vAlign w:val="center"/>
          </w:tcPr>
          <w:p w:rsidR="000179A3"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39</w:t>
            </w:r>
          </w:p>
        </w:tc>
        <w:tc>
          <w:tcPr>
            <w:tcW w:w="1560" w:type="dxa"/>
            <w:vMerge/>
            <w:vAlign w:val="center"/>
          </w:tcPr>
          <w:p w:rsidR="000179A3" w:rsidRPr="000179A3" w:rsidRDefault="000179A3" w:rsidP="00011AF3">
            <w:pPr>
              <w:jc w:val="center"/>
              <w:rPr>
                <w:rFonts w:ascii="仿宋_GB2312" w:eastAsia="仿宋_GB2312" w:hAnsi="仿宋" w:cs="宋体"/>
                <w:sz w:val="21"/>
                <w:szCs w:val="21"/>
              </w:rPr>
            </w:pPr>
          </w:p>
        </w:tc>
        <w:tc>
          <w:tcPr>
            <w:tcW w:w="3969" w:type="dxa"/>
            <w:vAlign w:val="center"/>
          </w:tcPr>
          <w:p w:rsidR="000179A3" w:rsidRPr="000179A3" w:rsidRDefault="000179A3" w:rsidP="000179A3">
            <w:pPr>
              <w:jc w:val="left"/>
              <w:rPr>
                <w:rFonts w:ascii="仿宋_GB2312" w:eastAsia="仿宋_GB2312" w:hAnsi="仿宋" w:cs="宋体"/>
                <w:sz w:val="21"/>
                <w:szCs w:val="21"/>
              </w:rPr>
            </w:pPr>
            <w:r w:rsidRPr="000179A3">
              <w:rPr>
                <w:rFonts w:ascii="仿宋_GB2312" w:eastAsia="仿宋_GB2312" w:hAnsi="仿宋" w:cs="宋体" w:hint="eastAsia"/>
                <w:sz w:val="21"/>
                <w:szCs w:val="21"/>
              </w:rPr>
              <w:t>工亡职工供养亲属待遇核准支付</w:t>
            </w:r>
          </w:p>
        </w:tc>
        <w:tc>
          <w:tcPr>
            <w:tcW w:w="3827" w:type="dxa"/>
            <w:vAlign w:val="center"/>
          </w:tcPr>
          <w:p w:rsidR="000179A3" w:rsidRPr="000179A3" w:rsidRDefault="000179A3" w:rsidP="000179A3">
            <w:pPr>
              <w:jc w:val="left"/>
              <w:rPr>
                <w:rFonts w:ascii="仿宋_GB2312" w:eastAsia="仿宋_GB2312" w:hAnsi="仿宋" w:cs="宋体"/>
                <w:sz w:val="21"/>
                <w:szCs w:val="21"/>
              </w:rPr>
            </w:pPr>
            <w:r w:rsidRPr="000179A3">
              <w:rPr>
                <w:rFonts w:ascii="仿宋_GB2312" w:eastAsia="仿宋_GB2312" w:hAnsi="仿宋" w:cs="宋体" w:hint="eastAsia"/>
                <w:sz w:val="21"/>
                <w:szCs w:val="21"/>
              </w:rPr>
              <w:t>依靠工亡职工生前提供主要生活来源的证明</w:t>
            </w:r>
          </w:p>
        </w:tc>
        <w:tc>
          <w:tcPr>
            <w:tcW w:w="3118" w:type="dxa"/>
            <w:vMerge/>
            <w:vAlign w:val="center"/>
          </w:tcPr>
          <w:p w:rsidR="000179A3" w:rsidRPr="000179A3" w:rsidRDefault="000179A3" w:rsidP="000179A3">
            <w:pPr>
              <w:jc w:val="left"/>
              <w:rPr>
                <w:rFonts w:ascii="仿宋_GB2312" w:eastAsia="仿宋_GB2312" w:hAnsi="仿宋" w:cs="仿宋_GB2312"/>
                <w:sz w:val="21"/>
                <w:szCs w:val="21"/>
              </w:rPr>
            </w:pPr>
          </w:p>
        </w:tc>
      </w:tr>
      <w:tr w:rsidR="00BE263F" w:rsidRPr="007C4300" w:rsidTr="002C6C72">
        <w:trPr>
          <w:trHeight w:val="473"/>
        </w:trPr>
        <w:tc>
          <w:tcPr>
            <w:tcW w:w="675" w:type="dxa"/>
            <w:vAlign w:val="center"/>
          </w:tcPr>
          <w:p w:rsidR="00BE263F"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40</w:t>
            </w:r>
          </w:p>
        </w:tc>
        <w:tc>
          <w:tcPr>
            <w:tcW w:w="1560" w:type="dxa"/>
            <w:vMerge w:val="restart"/>
            <w:vAlign w:val="center"/>
          </w:tcPr>
          <w:p w:rsidR="00BE263F" w:rsidRPr="000179A3" w:rsidRDefault="00BE263F" w:rsidP="00011AF3">
            <w:pPr>
              <w:jc w:val="center"/>
              <w:rPr>
                <w:rFonts w:ascii="仿宋_GB2312" w:eastAsia="仿宋_GB2312" w:hAnsi="仿宋" w:cs="楷体"/>
                <w:color w:val="000000"/>
                <w:sz w:val="21"/>
                <w:szCs w:val="21"/>
              </w:rPr>
            </w:pPr>
            <w:r>
              <w:rPr>
                <w:rFonts w:ascii="仿宋_GB2312" w:eastAsia="仿宋_GB2312" w:hAnsi="仿宋" w:cs="楷体" w:hint="eastAsia"/>
                <w:color w:val="000000"/>
                <w:sz w:val="21"/>
                <w:szCs w:val="21"/>
              </w:rPr>
              <w:t>农业农村部门</w:t>
            </w:r>
          </w:p>
        </w:tc>
        <w:tc>
          <w:tcPr>
            <w:tcW w:w="3969" w:type="dxa"/>
            <w:vAlign w:val="center"/>
          </w:tcPr>
          <w:p w:rsidR="00BE263F" w:rsidRPr="000179A3" w:rsidRDefault="00BE263F" w:rsidP="00DD7774">
            <w:pPr>
              <w:widowControl/>
              <w:jc w:val="left"/>
              <w:textAlignment w:val="center"/>
              <w:rPr>
                <w:rFonts w:ascii="仿宋_GB2312" w:eastAsia="仿宋_GB2312" w:hAnsi="仿宋" w:cs="楷体"/>
                <w:color w:val="000000"/>
                <w:sz w:val="21"/>
                <w:szCs w:val="21"/>
              </w:rPr>
            </w:pPr>
            <w:r w:rsidRPr="000179A3">
              <w:rPr>
                <w:rFonts w:ascii="仿宋_GB2312" w:eastAsia="仿宋_GB2312" w:hAnsi="仿宋" w:cs="仿宋" w:hint="eastAsia"/>
                <w:sz w:val="21"/>
                <w:szCs w:val="21"/>
              </w:rPr>
              <w:t>申请品种审定需要提交证明</w:t>
            </w:r>
          </w:p>
        </w:tc>
        <w:tc>
          <w:tcPr>
            <w:tcW w:w="3827" w:type="dxa"/>
            <w:vAlign w:val="center"/>
          </w:tcPr>
          <w:p w:rsidR="00BE263F" w:rsidRPr="000179A3" w:rsidRDefault="00BE263F" w:rsidP="00DD7774">
            <w:pPr>
              <w:widowControl/>
              <w:jc w:val="left"/>
              <w:textAlignment w:val="center"/>
              <w:rPr>
                <w:rFonts w:ascii="仿宋_GB2312" w:eastAsia="仿宋_GB2312" w:hAnsi="仿宋" w:cs="楷体"/>
                <w:color w:val="000000"/>
                <w:sz w:val="21"/>
                <w:szCs w:val="21"/>
              </w:rPr>
            </w:pPr>
            <w:r w:rsidRPr="000179A3">
              <w:rPr>
                <w:rFonts w:ascii="仿宋_GB2312" w:eastAsia="仿宋_GB2312" w:hAnsi="仿宋" w:cs="仿宋" w:hint="eastAsia"/>
                <w:sz w:val="21"/>
                <w:szCs w:val="21"/>
              </w:rPr>
              <w:t>转基因检测报告</w:t>
            </w:r>
          </w:p>
        </w:tc>
        <w:tc>
          <w:tcPr>
            <w:tcW w:w="3118" w:type="dxa"/>
            <w:vMerge w:val="restart"/>
            <w:vAlign w:val="center"/>
          </w:tcPr>
          <w:p w:rsidR="007049A9" w:rsidRDefault="007049A9" w:rsidP="000179A3">
            <w:pPr>
              <w:jc w:val="left"/>
              <w:rPr>
                <w:rFonts w:ascii="仿宋_GB2312" w:eastAsia="仿宋_GB2312" w:hAnsi="仿宋" w:cs="仿宋_GB2312"/>
                <w:sz w:val="21"/>
                <w:szCs w:val="21"/>
              </w:rPr>
            </w:pPr>
          </w:p>
          <w:p w:rsidR="007049A9" w:rsidRDefault="007049A9" w:rsidP="000179A3">
            <w:pPr>
              <w:jc w:val="left"/>
              <w:rPr>
                <w:rFonts w:ascii="仿宋_GB2312" w:eastAsia="仿宋_GB2312" w:hAnsi="仿宋" w:cs="仿宋_GB2312"/>
                <w:sz w:val="21"/>
                <w:szCs w:val="21"/>
              </w:rPr>
            </w:pPr>
          </w:p>
          <w:p w:rsidR="007049A9" w:rsidRDefault="007049A9" w:rsidP="000179A3">
            <w:pPr>
              <w:jc w:val="left"/>
              <w:rPr>
                <w:rFonts w:ascii="仿宋_GB2312" w:eastAsia="仿宋_GB2312" w:hAnsi="仿宋" w:cs="仿宋_GB2312"/>
                <w:sz w:val="21"/>
                <w:szCs w:val="21"/>
              </w:rPr>
            </w:pPr>
          </w:p>
          <w:p w:rsidR="00BE263F" w:rsidRPr="000179A3" w:rsidRDefault="00BE263F" w:rsidP="000179A3">
            <w:pPr>
              <w:jc w:val="left"/>
              <w:rPr>
                <w:rFonts w:ascii="仿宋_GB2312" w:eastAsia="仿宋_GB2312" w:hAnsi="仿宋" w:cs="仿宋_GB2312"/>
                <w:sz w:val="21"/>
                <w:szCs w:val="21"/>
              </w:rPr>
            </w:pPr>
            <w:r>
              <w:rPr>
                <w:rFonts w:ascii="仿宋_GB2312" w:eastAsia="仿宋_GB2312" w:hAnsi="仿宋" w:cs="仿宋_GB2312" w:hint="eastAsia"/>
                <w:sz w:val="21"/>
                <w:szCs w:val="21"/>
              </w:rPr>
              <w:lastRenderedPageBreak/>
              <w:t>《</w:t>
            </w:r>
            <w:r w:rsidRPr="000179A3">
              <w:rPr>
                <w:rFonts w:ascii="仿宋_GB2312" w:eastAsia="仿宋_GB2312" w:hAnsi="仿宋" w:cs="仿宋_GB2312" w:hint="eastAsia"/>
                <w:sz w:val="21"/>
                <w:szCs w:val="21"/>
              </w:rPr>
              <w:t>中华人民共和国农业农村部公告</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第161号</w:t>
            </w:r>
            <w:r>
              <w:rPr>
                <w:rFonts w:ascii="仿宋_GB2312" w:eastAsia="仿宋_GB2312" w:hAnsi="仿宋" w:cs="仿宋_GB2312" w:hint="eastAsia"/>
                <w:sz w:val="21"/>
                <w:szCs w:val="21"/>
              </w:rPr>
              <w:t>）</w:t>
            </w:r>
          </w:p>
        </w:tc>
      </w:tr>
      <w:tr w:rsidR="00BE263F" w:rsidRPr="007C4300" w:rsidTr="000179A3">
        <w:trPr>
          <w:trHeight w:val="701"/>
        </w:trPr>
        <w:tc>
          <w:tcPr>
            <w:tcW w:w="675" w:type="dxa"/>
            <w:vAlign w:val="center"/>
          </w:tcPr>
          <w:p w:rsidR="00BE263F" w:rsidRPr="000179A3" w:rsidRDefault="00BE263F" w:rsidP="00011AF3">
            <w:pPr>
              <w:jc w:val="center"/>
              <w:rPr>
                <w:rFonts w:ascii="仿宋_GB2312" w:eastAsia="仿宋_GB2312" w:hAnsi="仿宋" w:cs="宋体"/>
                <w:sz w:val="21"/>
                <w:szCs w:val="21"/>
              </w:rPr>
            </w:pPr>
            <w:r>
              <w:rPr>
                <w:rFonts w:ascii="仿宋_GB2312" w:eastAsia="仿宋_GB2312" w:hAnsi="仿宋" w:cs="宋体" w:hint="eastAsia"/>
                <w:sz w:val="21"/>
                <w:szCs w:val="21"/>
              </w:rPr>
              <w:t>41</w:t>
            </w:r>
          </w:p>
        </w:tc>
        <w:tc>
          <w:tcPr>
            <w:tcW w:w="1560" w:type="dxa"/>
            <w:vMerge/>
            <w:vAlign w:val="center"/>
          </w:tcPr>
          <w:p w:rsidR="00BE263F" w:rsidRPr="000179A3" w:rsidRDefault="00BE263F" w:rsidP="00011AF3">
            <w:pPr>
              <w:jc w:val="center"/>
              <w:rPr>
                <w:rFonts w:ascii="仿宋_GB2312" w:eastAsia="仿宋_GB2312" w:hAnsi="仿宋" w:cs="仿宋"/>
                <w:sz w:val="21"/>
                <w:szCs w:val="21"/>
              </w:rPr>
            </w:pPr>
          </w:p>
        </w:tc>
        <w:tc>
          <w:tcPr>
            <w:tcW w:w="3969" w:type="dxa"/>
            <w:vMerge w:val="restart"/>
            <w:vAlign w:val="center"/>
          </w:tcPr>
          <w:p w:rsidR="00BE263F" w:rsidRPr="000179A3" w:rsidRDefault="00BE263F" w:rsidP="000179A3">
            <w:pPr>
              <w:widowControl/>
              <w:jc w:val="left"/>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领取种子生产经营许可证</w:t>
            </w:r>
          </w:p>
        </w:tc>
        <w:tc>
          <w:tcPr>
            <w:tcW w:w="3827" w:type="dxa"/>
            <w:vAlign w:val="center"/>
          </w:tcPr>
          <w:p w:rsidR="00BE263F" w:rsidRPr="000179A3" w:rsidRDefault="00BE263F" w:rsidP="000179A3">
            <w:pPr>
              <w:widowControl/>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 xml:space="preserve">种子检验室、加工厂房、仓库和其他设施的自有产权或自有资产的证明 </w:t>
            </w:r>
          </w:p>
        </w:tc>
        <w:tc>
          <w:tcPr>
            <w:tcW w:w="3118" w:type="dxa"/>
            <w:vMerge/>
            <w:vAlign w:val="bottom"/>
          </w:tcPr>
          <w:p w:rsidR="00BE263F" w:rsidRPr="000179A3" w:rsidRDefault="00BE263F" w:rsidP="000179A3">
            <w:pPr>
              <w:jc w:val="left"/>
              <w:rPr>
                <w:rFonts w:ascii="仿宋_GB2312" w:eastAsia="仿宋_GB2312" w:hAnsi="仿宋" w:cs="仿宋_GB2312"/>
                <w:sz w:val="21"/>
                <w:szCs w:val="21"/>
              </w:rPr>
            </w:pPr>
          </w:p>
        </w:tc>
      </w:tr>
      <w:tr w:rsidR="00BE263F" w:rsidRPr="007C4300" w:rsidTr="000179A3">
        <w:trPr>
          <w:trHeight w:val="520"/>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lastRenderedPageBreak/>
              <w:t>42</w:t>
            </w:r>
          </w:p>
        </w:tc>
        <w:tc>
          <w:tcPr>
            <w:tcW w:w="1560" w:type="dxa"/>
            <w:vMerge/>
            <w:vAlign w:val="center"/>
          </w:tcPr>
          <w:p w:rsidR="00BE263F" w:rsidRPr="000179A3" w:rsidRDefault="00BE263F" w:rsidP="00011AF3">
            <w:pPr>
              <w:jc w:val="center"/>
              <w:rPr>
                <w:rFonts w:ascii="仿宋_GB2312" w:eastAsia="仿宋_GB2312" w:hAnsi="仿宋" w:cs="仿宋"/>
                <w:sz w:val="21"/>
                <w:szCs w:val="21"/>
              </w:rPr>
            </w:pPr>
          </w:p>
        </w:tc>
        <w:tc>
          <w:tcPr>
            <w:tcW w:w="3969" w:type="dxa"/>
            <w:vMerge/>
            <w:vAlign w:val="center"/>
          </w:tcPr>
          <w:p w:rsidR="00BE263F" w:rsidRPr="000179A3" w:rsidRDefault="00BE263F" w:rsidP="000179A3">
            <w:pPr>
              <w:widowControl/>
              <w:jc w:val="left"/>
              <w:textAlignment w:val="center"/>
              <w:rPr>
                <w:rFonts w:ascii="仿宋_GB2312" w:eastAsia="仿宋_GB2312" w:hAnsi="仿宋" w:cs="仿宋"/>
                <w:sz w:val="21"/>
                <w:szCs w:val="21"/>
              </w:rPr>
            </w:pPr>
          </w:p>
        </w:tc>
        <w:tc>
          <w:tcPr>
            <w:tcW w:w="3827" w:type="dxa"/>
            <w:vAlign w:val="center"/>
          </w:tcPr>
          <w:p w:rsidR="00BE263F" w:rsidRPr="000179A3" w:rsidRDefault="00BE263F" w:rsidP="000179A3">
            <w:pPr>
              <w:widowControl/>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种子生产地点检疫证明</w:t>
            </w:r>
          </w:p>
        </w:tc>
        <w:tc>
          <w:tcPr>
            <w:tcW w:w="3118" w:type="dxa"/>
            <w:vMerge/>
            <w:vAlign w:val="bottom"/>
          </w:tcPr>
          <w:p w:rsidR="00BE263F" w:rsidRPr="000179A3" w:rsidRDefault="00BE263F" w:rsidP="000179A3">
            <w:pPr>
              <w:jc w:val="left"/>
              <w:rPr>
                <w:rFonts w:ascii="仿宋_GB2312" w:eastAsia="仿宋_GB2312" w:hAnsi="仿宋" w:cs="仿宋_GB2312"/>
                <w:sz w:val="21"/>
                <w:szCs w:val="21"/>
              </w:rPr>
            </w:pPr>
          </w:p>
        </w:tc>
      </w:tr>
      <w:tr w:rsidR="00BE263F" w:rsidRPr="007C4300" w:rsidTr="000179A3">
        <w:trPr>
          <w:trHeight w:val="592"/>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lastRenderedPageBreak/>
              <w:t>43</w:t>
            </w:r>
          </w:p>
        </w:tc>
        <w:tc>
          <w:tcPr>
            <w:tcW w:w="1560" w:type="dxa"/>
            <w:vMerge/>
            <w:vAlign w:val="center"/>
          </w:tcPr>
          <w:p w:rsidR="00BE263F" w:rsidRPr="000179A3" w:rsidRDefault="00BE263F" w:rsidP="00011AF3">
            <w:pPr>
              <w:jc w:val="center"/>
              <w:rPr>
                <w:rFonts w:ascii="仿宋_GB2312" w:eastAsia="仿宋_GB2312" w:hAnsi="仿宋" w:cs="仿宋"/>
                <w:sz w:val="21"/>
                <w:szCs w:val="21"/>
              </w:rPr>
            </w:pPr>
          </w:p>
        </w:tc>
        <w:tc>
          <w:tcPr>
            <w:tcW w:w="3969" w:type="dxa"/>
            <w:vMerge/>
            <w:vAlign w:val="center"/>
          </w:tcPr>
          <w:p w:rsidR="00BE263F" w:rsidRPr="000179A3" w:rsidRDefault="00BE263F" w:rsidP="000179A3">
            <w:pPr>
              <w:widowControl/>
              <w:jc w:val="left"/>
              <w:textAlignment w:val="center"/>
              <w:rPr>
                <w:rFonts w:ascii="仿宋_GB2312" w:eastAsia="仿宋_GB2312" w:hAnsi="仿宋" w:cs="仿宋"/>
                <w:sz w:val="21"/>
                <w:szCs w:val="21"/>
              </w:rPr>
            </w:pPr>
          </w:p>
        </w:tc>
        <w:tc>
          <w:tcPr>
            <w:tcW w:w="3827" w:type="dxa"/>
            <w:vAlign w:val="center"/>
          </w:tcPr>
          <w:p w:rsidR="00BE263F" w:rsidRPr="000179A3" w:rsidRDefault="00BE263F" w:rsidP="000179A3">
            <w:pPr>
              <w:widowControl/>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企业缴纳的社保证明</w:t>
            </w:r>
          </w:p>
        </w:tc>
        <w:tc>
          <w:tcPr>
            <w:tcW w:w="3118" w:type="dxa"/>
            <w:vMerge/>
            <w:vAlign w:val="bottom"/>
          </w:tcPr>
          <w:p w:rsidR="00BE263F" w:rsidRPr="000179A3" w:rsidRDefault="00BE263F" w:rsidP="000179A3">
            <w:pPr>
              <w:jc w:val="left"/>
              <w:rPr>
                <w:rFonts w:ascii="仿宋_GB2312" w:eastAsia="仿宋_GB2312" w:hAnsi="仿宋" w:cs="仿宋_GB2312"/>
                <w:sz w:val="21"/>
                <w:szCs w:val="21"/>
              </w:rPr>
            </w:pPr>
          </w:p>
        </w:tc>
      </w:tr>
      <w:tr w:rsidR="00BE263F" w:rsidRPr="007C4300" w:rsidTr="000179A3">
        <w:trPr>
          <w:trHeight w:val="629"/>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44</w:t>
            </w:r>
          </w:p>
        </w:tc>
        <w:tc>
          <w:tcPr>
            <w:tcW w:w="1560" w:type="dxa"/>
            <w:vMerge/>
            <w:vAlign w:val="center"/>
          </w:tcPr>
          <w:p w:rsidR="00BE263F" w:rsidRPr="000179A3" w:rsidRDefault="00BE263F" w:rsidP="00011AF3">
            <w:pPr>
              <w:jc w:val="center"/>
              <w:rPr>
                <w:rFonts w:ascii="仿宋_GB2312" w:eastAsia="仿宋_GB2312" w:hAnsi="仿宋" w:cs="仿宋"/>
                <w:sz w:val="21"/>
                <w:szCs w:val="21"/>
              </w:rPr>
            </w:pPr>
          </w:p>
        </w:tc>
        <w:tc>
          <w:tcPr>
            <w:tcW w:w="3969" w:type="dxa"/>
            <w:vAlign w:val="center"/>
          </w:tcPr>
          <w:p w:rsidR="00BE263F" w:rsidRPr="000179A3" w:rsidRDefault="00BE263F" w:rsidP="000179A3">
            <w:pPr>
              <w:widowControl/>
              <w:jc w:val="left"/>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动物及动物产品补检提交证明</w:t>
            </w:r>
          </w:p>
        </w:tc>
        <w:tc>
          <w:tcPr>
            <w:tcW w:w="3827" w:type="dxa"/>
            <w:vAlign w:val="center"/>
          </w:tcPr>
          <w:p w:rsidR="00BE263F" w:rsidRPr="000179A3" w:rsidRDefault="00BE263F" w:rsidP="000179A3">
            <w:pPr>
              <w:widowControl/>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动物及动物产品来自非封锁区的证明</w:t>
            </w:r>
          </w:p>
        </w:tc>
        <w:tc>
          <w:tcPr>
            <w:tcW w:w="3118" w:type="dxa"/>
            <w:vMerge/>
            <w:vAlign w:val="bottom"/>
          </w:tcPr>
          <w:p w:rsidR="00BE263F" w:rsidRPr="000179A3" w:rsidRDefault="00BE263F" w:rsidP="000179A3">
            <w:pPr>
              <w:jc w:val="left"/>
              <w:rPr>
                <w:rFonts w:ascii="仿宋_GB2312" w:eastAsia="仿宋_GB2312" w:hAnsi="仿宋" w:cs="仿宋_GB2312"/>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45</w:t>
            </w:r>
          </w:p>
        </w:tc>
        <w:tc>
          <w:tcPr>
            <w:tcW w:w="1560" w:type="dxa"/>
            <w:vMerge/>
            <w:vAlign w:val="center"/>
          </w:tcPr>
          <w:p w:rsidR="00BE263F" w:rsidRPr="000179A3" w:rsidRDefault="00BE263F" w:rsidP="00011AF3">
            <w:pPr>
              <w:jc w:val="center"/>
              <w:rPr>
                <w:rFonts w:ascii="仿宋_GB2312" w:eastAsia="仿宋_GB2312" w:hAnsi="仿宋" w:cs="楷体"/>
                <w:color w:val="000000"/>
                <w:sz w:val="21"/>
                <w:szCs w:val="21"/>
              </w:rPr>
            </w:pPr>
          </w:p>
        </w:tc>
        <w:tc>
          <w:tcPr>
            <w:tcW w:w="3969" w:type="dxa"/>
            <w:vAlign w:val="center"/>
          </w:tcPr>
          <w:p w:rsidR="00BE263F" w:rsidRPr="000179A3" w:rsidRDefault="00BE263F" w:rsidP="000179A3">
            <w:pPr>
              <w:widowControl/>
              <w:jc w:val="left"/>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高致病性动物疫病微生物科研项目生物安全审查</w:t>
            </w:r>
          </w:p>
        </w:tc>
        <w:tc>
          <w:tcPr>
            <w:tcW w:w="3827" w:type="dxa"/>
            <w:vAlign w:val="center"/>
          </w:tcPr>
          <w:p w:rsidR="00BE263F" w:rsidRPr="000179A3" w:rsidRDefault="00BE263F" w:rsidP="000179A3">
            <w:pPr>
              <w:widowControl/>
              <w:jc w:val="left"/>
              <w:textAlignment w:val="center"/>
              <w:rPr>
                <w:rFonts w:ascii="仿宋_GB2312" w:eastAsia="仿宋_GB2312" w:hAnsi="仿宋" w:cs="仿宋"/>
                <w:sz w:val="21"/>
                <w:szCs w:val="21"/>
              </w:rPr>
            </w:pPr>
            <w:r w:rsidRPr="000179A3">
              <w:rPr>
                <w:rFonts w:ascii="仿宋_GB2312" w:eastAsia="仿宋_GB2312" w:hAnsi="仿宋" w:cs="仿宋" w:hint="eastAsia"/>
                <w:sz w:val="21"/>
                <w:szCs w:val="21"/>
              </w:rPr>
              <w:t>拟使用实验室的同意使用证明</w:t>
            </w:r>
          </w:p>
        </w:tc>
        <w:tc>
          <w:tcPr>
            <w:tcW w:w="3118" w:type="dxa"/>
            <w:vMerge/>
            <w:vAlign w:val="bottom"/>
          </w:tcPr>
          <w:p w:rsidR="00BE263F" w:rsidRPr="000179A3" w:rsidRDefault="00BE263F" w:rsidP="000179A3">
            <w:pPr>
              <w:jc w:val="left"/>
              <w:rPr>
                <w:rFonts w:ascii="仿宋_GB2312" w:eastAsia="仿宋_GB2312" w:hAnsi="仿宋" w:cs="仿宋_GB2312"/>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46</w:t>
            </w:r>
          </w:p>
        </w:tc>
        <w:tc>
          <w:tcPr>
            <w:tcW w:w="1560" w:type="dxa"/>
            <w:vMerge w:val="restart"/>
            <w:vAlign w:val="center"/>
          </w:tcPr>
          <w:p w:rsidR="00BE263F" w:rsidRPr="000179A3" w:rsidRDefault="00BE263F" w:rsidP="00011AF3">
            <w:pPr>
              <w:widowControl/>
              <w:jc w:val="center"/>
              <w:textAlignment w:val="center"/>
              <w:rPr>
                <w:rFonts w:ascii="仿宋_GB2312" w:eastAsia="仿宋_GB2312" w:hAnsi="仿宋"/>
                <w:sz w:val="21"/>
                <w:szCs w:val="21"/>
              </w:rPr>
            </w:pPr>
            <w:r>
              <w:rPr>
                <w:rFonts w:ascii="仿宋_GB2312" w:eastAsia="仿宋_GB2312" w:hAnsi="仿宋" w:hint="eastAsia"/>
                <w:sz w:val="21"/>
                <w:szCs w:val="21"/>
              </w:rPr>
              <w:t>商务部门</w:t>
            </w:r>
          </w:p>
        </w:tc>
        <w:tc>
          <w:tcPr>
            <w:tcW w:w="3969" w:type="dxa"/>
            <w:vAlign w:val="center"/>
          </w:tcPr>
          <w:p w:rsidR="00BE263F" w:rsidRPr="000179A3" w:rsidRDefault="00BE263F" w:rsidP="000179A3">
            <w:pPr>
              <w:widowControl/>
              <w:jc w:val="left"/>
              <w:textAlignment w:val="center"/>
              <w:rPr>
                <w:rFonts w:ascii="仿宋_GB2312" w:eastAsia="仿宋_GB2312" w:hAnsi="仿宋" w:cs="仿宋"/>
                <w:sz w:val="21"/>
                <w:szCs w:val="21"/>
              </w:rPr>
            </w:pPr>
            <w:r w:rsidRPr="000179A3">
              <w:rPr>
                <w:rFonts w:ascii="仿宋_GB2312" w:eastAsia="仿宋_GB2312" w:hAnsi="仿宋" w:hint="eastAsia"/>
                <w:sz w:val="21"/>
                <w:szCs w:val="21"/>
              </w:rPr>
              <w:t>成品油零售经营批准证书变更、注（撤）销</w:t>
            </w:r>
          </w:p>
        </w:tc>
        <w:tc>
          <w:tcPr>
            <w:tcW w:w="3827" w:type="dxa"/>
            <w:vAlign w:val="center"/>
          </w:tcPr>
          <w:p w:rsidR="00BE263F" w:rsidRPr="000179A3" w:rsidRDefault="00BE263F" w:rsidP="000179A3">
            <w:pPr>
              <w:widowControl/>
              <w:jc w:val="left"/>
              <w:textAlignment w:val="center"/>
              <w:rPr>
                <w:rFonts w:ascii="仿宋_GB2312" w:eastAsia="仿宋_GB2312" w:hAnsi="仿宋" w:cs="仿宋"/>
                <w:sz w:val="21"/>
                <w:szCs w:val="21"/>
              </w:rPr>
            </w:pPr>
            <w:r w:rsidRPr="000179A3">
              <w:rPr>
                <w:rFonts w:ascii="仿宋_GB2312" w:eastAsia="仿宋_GB2312" w:hAnsi="仿宋" w:hint="eastAsia"/>
                <w:sz w:val="21"/>
                <w:szCs w:val="21"/>
              </w:rPr>
              <w:t>不动产权证书</w:t>
            </w:r>
          </w:p>
        </w:tc>
        <w:tc>
          <w:tcPr>
            <w:tcW w:w="3118" w:type="dxa"/>
            <w:vMerge w:val="restart"/>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《浙江省商</w:t>
            </w:r>
            <w:r>
              <w:rPr>
                <w:rFonts w:ascii="仿宋_GB2312" w:eastAsia="仿宋_GB2312" w:hAnsi="仿宋" w:cs="仿宋_GB2312" w:hint="eastAsia"/>
                <w:sz w:val="21"/>
                <w:szCs w:val="21"/>
              </w:rPr>
              <w:t>务厅关于做好石油成品油流通管理“房管服”改革的通知》（浙商务发〔</w:t>
            </w:r>
            <w:r w:rsidRPr="000179A3">
              <w:rPr>
                <w:rFonts w:ascii="仿宋_GB2312" w:eastAsia="仿宋_GB2312" w:hAnsi="仿宋" w:cs="仿宋_GB2312" w:hint="eastAsia"/>
                <w:sz w:val="21"/>
                <w:szCs w:val="21"/>
              </w:rPr>
              <w:t>2019</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75号）</w:t>
            </w:r>
          </w:p>
        </w:tc>
      </w:tr>
      <w:tr w:rsidR="00BE263F" w:rsidRPr="007C4300" w:rsidTr="00E631AF">
        <w:trPr>
          <w:trHeight w:val="628"/>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47</w:t>
            </w:r>
          </w:p>
        </w:tc>
        <w:tc>
          <w:tcPr>
            <w:tcW w:w="1560" w:type="dxa"/>
            <w:vMerge/>
            <w:vAlign w:val="center"/>
          </w:tcPr>
          <w:p w:rsidR="00BE263F" w:rsidRPr="000179A3" w:rsidRDefault="00BE263F" w:rsidP="00011AF3">
            <w:pPr>
              <w:jc w:val="center"/>
              <w:rPr>
                <w:rFonts w:ascii="仿宋_GB2312" w:eastAsia="仿宋_GB2312" w:hAnsi="仿宋"/>
                <w:sz w:val="21"/>
                <w:szCs w:val="21"/>
              </w:rPr>
            </w:pPr>
          </w:p>
        </w:tc>
        <w:tc>
          <w:tcPr>
            <w:tcW w:w="3969" w:type="dxa"/>
            <w:vAlign w:val="center"/>
          </w:tcPr>
          <w:p w:rsidR="00BE263F" w:rsidRPr="000179A3" w:rsidRDefault="00BE263F" w:rsidP="000179A3">
            <w:pPr>
              <w:jc w:val="left"/>
              <w:rPr>
                <w:rFonts w:ascii="仿宋_GB2312" w:eastAsia="仿宋_GB2312" w:hAnsi="仿宋"/>
                <w:sz w:val="21"/>
                <w:szCs w:val="21"/>
              </w:rPr>
            </w:pPr>
            <w:r w:rsidRPr="000179A3">
              <w:rPr>
                <w:rFonts w:ascii="仿宋_GB2312" w:eastAsia="仿宋_GB2312" w:hAnsi="仿宋" w:hint="eastAsia"/>
                <w:sz w:val="21"/>
                <w:szCs w:val="21"/>
              </w:rPr>
              <w:t>成品油零售经营资格申领</w:t>
            </w:r>
          </w:p>
        </w:tc>
        <w:tc>
          <w:tcPr>
            <w:tcW w:w="3827" w:type="dxa"/>
            <w:vAlign w:val="center"/>
          </w:tcPr>
          <w:p w:rsidR="00BE263F" w:rsidRPr="000179A3" w:rsidRDefault="00BE263F" w:rsidP="000179A3">
            <w:pPr>
              <w:jc w:val="left"/>
              <w:rPr>
                <w:rFonts w:ascii="仿宋_GB2312" w:eastAsia="仿宋_GB2312" w:hAnsi="仿宋"/>
                <w:sz w:val="21"/>
                <w:szCs w:val="21"/>
              </w:rPr>
            </w:pPr>
            <w:r w:rsidRPr="000179A3">
              <w:rPr>
                <w:rFonts w:ascii="仿宋_GB2312" w:eastAsia="仿宋_GB2312" w:hAnsi="仿宋" w:hint="eastAsia"/>
                <w:sz w:val="21"/>
                <w:szCs w:val="21"/>
              </w:rPr>
              <w:t>不动产权证书</w:t>
            </w:r>
          </w:p>
        </w:tc>
        <w:tc>
          <w:tcPr>
            <w:tcW w:w="3118" w:type="dxa"/>
            <w:vMerge/>
            <w:vAlign w:val="center"/>
          </w:tcPr>
          <w:p w:rsidR="00BE263F" w:rsidRPr="000179A3" w:rsidRDefault="00BE263F" w:rsidP="000179A3">
            <w:pPr>
              <w:jc w:val="left"/>
              <w:rPr>
                <w:rFonts w:ascii="仿宋_GB2312" w:eastAsia="仿宋_GB2312" w:hAnsi="仿宋" w:cs="仿宋_GB2312"/>
                <w:sz w:val="21"/>
                <w:szCs w:val="21"/>
              </w:rPr>
            </w:pPr>
          </w:p>
        </w:tc>
      </w:tr>
      <w:tr w:rsidR="00BE263F" w:rsidRPr="007C4300" w:rsidTr="00E631AF">
        <w:trPr>
          <w:trHeight w:val="552"/>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48</w:t>
            </w:r>
          </w:p>
        </w:tc>
        <w:tc>
          <w:tcPr>
            <w:tcW w:w="1560" w:type="dxa"/>
            <w:vMerge/>
            <w:vAlign w:val="center"/>
          </w:tcPr>
          <w:p w:rsidR="00BE263F" w:rsidRPr="000179A3" w:rsidRDefault="00BE263F" w:rsidP="00011AF3">
            <w:pPr>
              <w:jc w:val="center"/>
              <w:rPr>
                <w:rFonts w:ascii="仿宋_GB2312" w:eastAsia="仿宋_GB2312" w:hAnsi="仿宋"/>
                <w:sz w:val="21"/>
                <w:szCs w:val="21"/>
              </w:rPr>
            </w:pPr>
          </w:p>
        </w:tc>
        <w:tc>
          <w:tcPr>
            <w:tcW w:w="3969" w:type="dxa"/>
            <w:vAlign w:val="center"/>
          </w:tcPr>
          <w:p w:rsidR="00BE263F" w:rsidRPr="000179A3" w:rsidRDefault="00BE263F" w:rsidP="000179A3">
            <w:pPr>
              <w:jc w:val="left"/>
              <w:rPr>
                <w:rFonts w:ascii="仿宋_GB2312" w:eastAsia="仿宋_GB2312" w:hAnsi="仿宋"/>
                <w:sz w:val="21"/>
                <w:szCs w:val="21"/>
              </w:rPr>
            </w:pPr>
            <w:r w:rsidRPr="000179A3">
              <w:rPr>
                <w:rFonts w:ascii="仿宋_GB2312" w:eastAsia="仿宋_GB2312" w:hAnsi="仿宋" w:hint="eastAsia"/>
                <w:sz w:val="21"/>
                <w:szCs w:val="21"/>
              </w:rPr>
              <w:t>加油站（点）规划实施确认</w:t>
            </w:r>
          </w:p>
        </w:tc>
        <w:tc>
          <w:tcPr>
            <w:tcW w:w="3827" w:type="dxa"/>
            <w:vAlign w:val="center"/>
          </w:tcPr>
          <w:p w:rsidR="00BE263F" w:rsidRPr="000179A3" w:rsidRDefault="00BE263F" w:rsidP="000179A3">
            <w:pPr>
              <w:jc w:val="left"/>
              <w:rPr>
                <w:rFonts w:ascii="仿宋_GB2312" w:eastAsia="仿宋_GB2312" w:hAnsi="仿宋"/>
                <w:sz w:val="21"/>
                <w:szCs w:val="21"/>
              </w:rPr>
            </w:pPr>
            <w:r w:rsidRPr="000179A3">
              <w:rPr>
                <w:rFonts w:ascii="仿宋_GB2312" w:eastAsia="仿宋_GB2312" w:hAnsi="仿宋" w:hint="eastAsia"/>
                <w:sz w:val="21"/>
                <w:szCs w:val="21"/>
              </w:rPr>
              <w:t>不动产权证书</w:t>
            </w:r>
          </w:p>
        </w:tc>
        <w:tc>
          <w:tcPr>
            <w:tcW w:w="3118" w:type="dxa"/>
            <w:vMerge/>
            <w:vAlign w:val="center"/>
          </w:tcPr>
          <w:p w:rsidR="00BE263F" w:rsidRPr="000179A3" w:rsidRDefault="00BE263F" w:rsidP="000179A3">
            <w:pPr>
              <w:jc w:val="left"/>
              <w:rPr>
                <w:rFonts w:ascii="仿宋_GB2312" w:eastAsia="仿宋_GB2312" w:hAnsi="仿宋" w:cs="仿宋_GB2312"/>
                <w:sz w:val="21"/>
                <w:szCs w:val="21"/>
              </w:rPr>
            </w:pPr>
          </w:p>
        </w:tc>
      </w:tr>
      <w:tr w:rsidR="00BE263F" w:rsidRPr="007C4300" w:rsidTr="005D1C0F">
        <w:trPr>
          <w:trHeight w:val="550"/>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49</w:t>
            </w:r>
          </w:p>
        </w:tc>
        <w:tc>
          <w:tcPr>
            <w:tcW w:w="1560" w:type="dxa"/>
            <w:vMerge w:val="restart"/>
            <w:vAlign w:val="center"/>
          </w:tcPr>
          <w:p w:rsidR="00BE263F" w:rsidRPr="000179A3" w:rsidRDefault="00BE263F" w:rsidP="00011AF3">
            <w:pPr>
              <w:jc w:val="center"/>
              <w:rPr>
                <w:rFonts w:ascii="仿宋_GB2312" w:eastAsia="仿宋_GB2312" w:hAnsi="仿宋" w:cs="仿宋_GB2312"/>
                <w:sz w:val="21"/>
                <w:szCs w:val="21"/>
              </w:rPr>
            </w:pPr>
            <w:r>
              <w:rPr>
                <w:rFonts w:ascii="仿宋_GB2312" w:eastAsia="仿宋_GB2312" w:hAnsi="仿宋" w:hint="eastAsia"/>
                <w:sz w:val="21"/>
                <w:szCs w:val="21"/>
              </w:rPr>
              <w:t>应急管理部门</w:t>
            </w:r>
          </w:p>
        </w:tc>
        <w:tc>
          <w:tcPr>
            <w:tcW w:w="3969" w:type="dxa"/>
            <w:vAlign w:val="center"/>
          </w:tcPr>
          <w:p w:rsidR="00BE263F" w:rsidRPr="000179A3" w:rsidRDefault="00BE263F" w:rsidP="000179A3">
            <w:pPr>
              <w:widowControl/>
              <w:jc w:val="left"/>
              <w:textAlignment w:val="center"/>
              <w:rPr>
                <w:rFonts w:ascii="仿宋_GB2312" w:eastAsia="仿宋_GB2312" w:hAnsi="仿宋"/>
                <w:sz w:val="21"/>
                <w:szCs w:val="21"/>
              </w:rPr>
            </w:pPr>
            <w:r w:rsidRPr="000179A3">
              <w:rPr>
                <w:rFonts w:ascii="仿宋_GB2312" w:eastAsia="仿宋_GB2312" w:hAnsi="仿宋" w:hint="eastAsia"/>
                <w:sz w:val="21"/>
                <w:szCs w:val="21"/>
              </w:rPr>
              <w:t>特种作业操作证</w:t>
            </w:r>
          </w:p>
        </w:tc>
        <w:tc>
          <w:tcPr>
            <w:tcW w:w="3827" w:type="dxa"/>
            <w:vAlign w:val="center"/>
          </w:tcPr>
          <w:p w:rsidR="00BE263F" w:rsidRPr="000179A3" w:rsidRDefault="00BE263F" w:rsidP="000179A3">
            <w:pPr>
              <w:widowControl/>
              <w:jc w:val="left"/>
              <w:textAlignment w:val="center"/>
              <w:rPr>
                <w:rFonts w:ascii="仿宋_GB2312" w:eastAsia="仿宋_GB2312" w:hAnsi="仿宋"/>
                <w:sz w:val="21"/>
                <w:szCs w:val="21"/>
              </w:rPr>
            </w:pPr>
            <w:r w:rsidRPr="000179A3">
              <w:rPr>
                <w:rFonts w:ascii="仿宋_GB2312" w:eastAsia="仿宋_GB2312" w:hAnsi="仿宋" w:hint="eastAsia"/>
                <w:sz w:val="21"/>
                <w:szCs w:val="21"/>
              </w:rPr>
              <w:t>体检证明</w:t>
            </w:r>
          </w:p>
        </w:tc>
        <w:tc>
          <w:tcPr>
            <w:tcW w:w="3118" w:type="dxa"/>
            <w:vMerge w:val="restart"/>
            <w:vAlign w:val="center"/>
          </w:tcPr>
          <w:p w:rsidR="00BE263F" w:rsidRPr="000179A3" w:rsidRDefault="00BE263F" w:rsidP="000179A3">
            <w:pPr>
              <w:jc w:val="left"/>
              <w:rPr>
                <w:rFonts w:ascii="仿宋_GB2312" w:eastAsia="仿宋_GB2312" w:hAnsi="仿宋"/>
                <w:sz w:val="21"/>
                <w:szCs w:val="21"/>
              </w:rPr>
            </w:pP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中华人民共和国应急管理部公告</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2018年第12号</w:t>
            </w:r>
            <w:r>
              <w:rPr>
                <w:rFonts w:ascii="仿宋_GB2312" w:eastAsia="仿宋_GB2312" w:hAnsi="仿宋" w:cs="仿宋_GB2312" w:hint="eastAsia"/>
                <w:sz w:val="21"/>
                <w:szCs w:val="21"/>
              </w:rPr>
              <w:t>）</w:t>
            </w:r>
          </w:p>
        </w:tc>
      </w:tr>
      <w:tr w:rsidR="00BE263F" w:rsidRPr="007C4300" w:rsidTr="005D1C0F">
        <w:trPr>
          <w:trHeight w:val="572"/>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50</w:t>
            </w:r>
          </w:p>
        </w:tc>
        <w:tc>
          <w:tcPr>
            <w:tcW w:w="1560" w:type="dxa"/>
            <w:vMerge/>
            <w:vAlign w:val="center"/>
          </w:tcPr>
          <w:p w:rsidR="00BE263F" w:rsidRPr="000179A3" w:rsidRDefault="00BE263F" w:rsidP="00011AF3">
            <w:pPr>
              <w:adjustRightInd w:val="0"/>
              <w:jc w:val="center"/>
              <w:rPr>
                <w:rFonts w:ascii="仿宋_GB2312" w:eastAsia="仿宋_GB2312" w:hAnsi="仿宋" w:cs="仿宋_GB2312"/>
                <w:sz w:val="21"/>
                <w:szCs w:val="21"/>
              </w:rPr>
            </w:pPr>
          </w:p>
        </w:tc>
        <w:tc>
          <w:tcPr>
            <w:tcW w:w="3969" w:type="dxa"/>
            <w:vAlign w:val="center"/>
          </w:tcPr>
          <w:p w:rsidR="00BE263F" w:rsidRPr="000179A3" w:rsidRDefault="00BE263F" w:rsidP="000179A3">
            <w:pPr>
              <w:widowControl/>
              <w:jc w:val="left"/>
              <w:textAlignment w:val="center"/>
              <w:rPr>
                <w:rFonts w:ascii="仿宋_GB2312" w:eastAsia="仿宋_GB2312" w:hAnsi="仿宋"/>
                <w:sz w:val="21"/>
                <w:szCs w:val="21"/>
              </w:rPr>
            </w:pPr>
            <w:r w:rsidRPr="000179A3">
              <w:rPr>
                <w:rFonts w:ascii="仿宋_GB2312" w:eastAsia="仿宋_GB2312" w:hAnsi="仿宋" w:hint="eastAsia"/>
                <w:sz w:val="21"/>
                <w:szCs w:val="21"/>
              </w:rPr>
              <w:t>特种作业操作证复审</w:t>
            </w:r>
          </w:p>
        </w:tc>
        <w:tc>
          <w:tcPr>
            <w:tcW w:w="3827" w:type="dxa"/>
            <w:vAlign w:val="center"/>
          </w:tcPr>
          <w:p w:rsidR="00BE263F" w:rsidRPr="000179A3" w:rsidRDefault="00BE263F" w:rsidP="000179A3">
            <w:pPr>
              <w:widowControl/>
              <w:jc w:val="left"/>
              <w:textAlignment w:val="center"/>
              <w:rPr>
                <w:rFonts w:ascii="仿宋_GB2312" w:eastAsia="仿宋_GB2312" w:hAnsi="仿宋"/>
                <w:sz w:val="21"/>
                <w:szCs w:val="21"/>
              </w:rPr>
            </w:pPr>
            <w:r w:rsidRPr="000179A3">
              <w:rPr>
                <w:rFonts w:ascii="仿宋_GB2312" w:eastAsia="仿宋_GB2312" w:hAnsi="仿宋" w:hint="eastAsia"/>
                <w:sz w:val="21"/>
                <w:szCs w:val="21"/>
              </w:rPr>
              <w:t>健康证明</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5D1C0F">
        <w:trPr>
          <w:trHeight w:val="551"/>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51</w:t>
            </w:r>
          </w:p>
        </w:tc>
        <w:tc>
          <w:tcPr>
            <w:tcW w:w="1560" w:type="dxa"/>
            <w:vMerge/>
            <w:vAlign w:val="center"/>
          </w:tcPr>
          <w:p w:rsidR="00BE263F" w:rsidRPr="000179A3" w:rsidRDefault="00BE263F" w:rsidP="00011AF3">
            <w:pPr>
              <w:adjustRightInd w:val="0"/>
              <w:jc w:val="center"/>
              <w:rPr>
                <w:rFonts w:ascii="仿宋_GB2312" w:eastAsia="仿宋_GB2312" w:hAnsi="仿宋" w:cs="仿宋_GB2312"/>
                <w:sz w:val="21"/>
                <w:szCs w:val="21"/>
              </w:rPr>
            </w:pPr>
          </w:p>
        </w:tc>
        <w:tc>
          <w:tcPr>
            <w:tcW w:w="3969" w:type="dxa"/>
            <w:vAlign w:val="center"/>
          </w:tcPr>
          <w:p w:rsidR="00BE263F" w:rsidRPr="000179A3" w:rsidRDefault="00BE263F" w:rsidP="000179A3">
            <w:pPr>
              <w:widowControl/>
              <w:jc w:val="left"/>
              <w:textAlignment w:val="center"/>
              <w:rPr>
                <w:rFonts w:ascii="仿宋_GB2312" w:eastAsia="仿宋_GB2312" w:hAnsi="仿宋"/>
                <w:sz w:val="21"/>
                <w:szCs w:val="21"/>
              </w:rPr>
            </w:pPr>
            <w:r w:rsidRPr="000179A3">
              <w:rPr>
                <w:rFonts w:ascii="仿宋_GB2312" w:eastAsia="仿宋_GB2312" w:hAnsi="仿宋" w:hint="eastAsia"/>
                <w:sz w:val="21"/>
                <w:szCs w:val="21"/>
              </w:rPr>
              <w:t>危险化学品经营许可证</w:t>
            </w:r>
          </w:p>
        </w:tc>
        <w:tc>
          <w:tcPr>
            <w:tcW w:w="3827" w:type="dxa"/>
            <w:vAlign w:val="center"/>
          </w:tcPr>
          <w:p w:rsidR="00BE263F" w:rsidRPr="000179A3" w:rsidRDefault="00BE263F" w:rsidP="000179A3">
            <w:pPr>
              <w:widowControl/>
              <w:jc w:val="left"/>
              <w:textAlignment w:val="center"/>
              <w:rPr>
                <w:rFonts w:ascii="仿宋_GB2312" w:eastAsia="仿宋_GB2312" w:hAnsi="仿宋"/>
                <w:sz w:val="21"/>
                <w:szCs w:val="21"/>
              </w:rPr>
            </w:pPr>
            <w:r w:rsidRPr="000179A3">
              <w:rPr>
                <w:rFonts w:ascii="仿宋_GB2312" w:eastAsia="仿宋_GB2312" w:hAnsi="仿宋" w:hint="eastAsia"/>
                <w:sz w:val="21"/>
                <w:szCs w:val="21"/>
              </w:rPr>
              <w:t>其它从业人员培训合格证明</w:t>
            </w:r>
          </w:p>
        </w:tc>
        <w:tc>
          <w:tcPr>
            <w:tcW w:w="3118" w:type="dxa"/>
            <w:vMerge/>
            <w:vAlign w:val="center"/>
          </w:tcPr>
          <w:p w:rsidR="00BE263F" w:rsidRPr="000179A3" w:rsidRDefault="00BE263F" w:rsidP="000179A3">
            <w:pPr>
              <w:jc w:val="left"/>
              <w:rPr>
                <w:rFonts w:ascii="仿宋_GB2312" w:eastAsia="仿宋_GB2312" w:hAnsi="仿宋" w:cs="仿宋_GB2312"/>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52</w:t>
            </w:r>
          </w:p>
        </w:tc>
        <w:tc>
          <w:tcPr>
            <w:tcW w:w="1560" w:type="dxa"/>
            <w:vMerge w:val="restart"/>
            <w:vAlign w:val="center"/>
          </w:tcPr>
          <w:p w:rsidR="00BE263F" w:rsidRPr="000179A3" w:rsidRDefault="00BE263F" w:rsidP="00011AF3">
            <w:pPr>
              <w:jc w:val="center"/>
              <w:rPr>
                <w:rFonts w:ascii="仿宋_GB2312" w:eastAsia="仿宋_GB2312" w:hAnsi="仿宋" w:cs="仿宋_GB2312"/>
                <w:sz w:val="21"/>
                <w:szCs w:val="21"/>
              </w:rPr>
            </w:pPr>
            <w:r>
              <w:rPr>
                <w:rFonts w:ascii="仿宋_GB2312" w:eastAsia="仿宋_GB2312" w:hAnsi="仿宋" w:cs="仿宋_GB2312" w:hint="eastAsia"/>
                <w:sz w:val="21"/>
                <w:szCs w:val="21"/>
              </w:rPr>
              <w:t>市场监管部门</w:t>
            </w:r>
          </w:p>
        </w:tc>
        <w:tc>
          <w:tcPr>
            <w:tcW w:w="3969" w:type="dxa"/>
            <w:vAlign w:val="center"/>
          </w:tcPr>
          <w:p w:rsidR="00BE263F" w:rsidRPr="000179A3" w:rsidRDefault="00BE263F" w:rsidP="000179A3">
            <w:pPr>
              <w:widowControl/>
              <w:jc w:val="left"/>
              <w:textAlignment w:val="center"/>
              <w:rPr>
                <w:rFonts w:ascii="仿宋_GB2312" w:eastAsia="仿宋_GB2312" w:hAnsi="仿宋"/>
                <w:sz w:val="21"/>
                <w:szCs w:val="21"/>
              </w:rPr>
            </w:pPr>
            <w:r w:rsidRPr="000179A3">
              <w:rPr>
                <w:rFonts w:ascii="仿宋_GB2312" w:eastAsia="仿宋_GB2312" w:hAnsi="仿宋" w:hint="eastAsia"/>
                <w:sz w:val="21"/>
                <w:szCs w:val="21"/>
              </w:rPr>
              <w:t>新建计量标准考核和复查考核</w:t>
            </w:r>
          </w:p>
        </w:tc>
        <w:tc>
          <w:tcPr>
            <w:tcW w:w="3827" w:type="dxa"/>
            <w:vAlign w:val="center"/>
          </w:tcPr>
          <w:p w:rsidR="00BE263F" w:rsidRPr="000179A3" w:rsidRDefault="00BE263F" w:rsidP="000179A3">
            <w:pPr>
              <w:widowControl/>
              <w:jc w:val="left"/>
              <w:textAlignment w:val="center"/>
              <w:rPr>
                <w:rFonts w:ascii="仿宋_GB2312" w:eastAsia="仿宋_GB2312" w:hAnsi="仿宋" w:cs="仿宋_GB2312"/>
                <w:sz w:val="21"/>
                <w:szCs w:val="21"/>
              </w:rPr>
            </w:pPr>
            <w:r w:rsidRPr="000179A3">
              <w:rPr>
                <w:rFonts w:ascii="仿宋_GB2312" w:eastAsia="仿宋_GB2312" w:hAnsi="仿宋" w:cs="仿宋_GB2312" w:hint="eastAsia"/>
                <w:sz w:val="21"/>
                <w:szCs w:val="21"/>
              </w:rPr>
              <w:t>计量检定人员检定证件或者校准人员资质证明复印件</w:t>
            </w:r>
          </w:p>
        </w:tc>
        <w:tc>
          <w:tcPr>
            <w:tcW w:w="3118" w:type="dxa"/>
            <w:vMerge w:val="restart"/>
            <w:vAlign w:val="center"/>
          </w:tcPr>
          <w:p w:rsidR="00BE263F" w:rsidRPr="000179A3" w:rsidRDefault="00BE263F" w:rsidP="000179A3">
            <w:pPr>
              <w:jc w:val="left"/>
              <w:rPr>
                <w:rFonts w:ascii="仿宋_GB2312" w:eastAsia="仿宋_GB2312" w:hAnsi="仿宋" w:cs="仿宋_GB2312"/>
                <w:sz w:val="21"/>
                <w:szCs w:val="21"/>
              </w:rPr>
            </w:pPr>
          </w:p>
          <w:p w:rsidR="00BE263F" w:rsidRPr="000179A3" w:rsidRDefault="00BE263F" w:rsidP="000179A3">
            <w:pPr>
              <w:jc w:val="left"/>
              <w:rPr>
                <w:rFonts w:ascii="仿宋_GB2312" w:eastAsia="仿宋_GB2312" w:hAnsi="仿宋" w:cs="仿宋_GB2312"/>
                <w:sz w:val="21"/>
                <w:szCs w:val="21"/>
              </w:rPr>
            </w:pPr>
          </w:p>
          <w:p w:rsidR="00BE263F" w:rsidRPr="000179A3" w:rsidRDefault="00BE263F" w:rsidP="000179A3">
            <w:pPr>
              <w:jc w:val="left"/>
              <w:rPr>
                <w:rFonts w:ascii="仿宋_GB2312" w:eastAsia="仿宋_GB2312" w:hAnsi="仿宋" w:cs="仿宋_GB2312"/>
                <w:sz w:val="21"/>
                <w:szCs w:val="21"/>
              </w:rPr>
            </w:pPr>
          </w:p>
          <w:p w:rsidR="00BE263F" w:rsidRPr="000179A3" w:rsidRDefault="00BE263F" w:rsidP="000179A3">
            <w:pPr>
              <w:jc w:val="left"/>
              <w:rPr>
                <w:rFonts w:ascii="仿宋_GB2312" w:eastAsia="仿宋_GB2312" w:hAnsi="仿宋" w:cs="仿宋_GB2312"/>
                <w:sz w:val="21"/>
                <w:szCs w:val="21"/>
              </w:rPr>
            </w:pP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市场监管总局关于取消部分部门规章和规范性文件等设定的证明事项的公告</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（2019年第54号）</w:t>
            </w:r>
          </w:p>
        </w:tc>
      </w:tr>
      <w:tr w:rsidR="00BE263F" w:rsidRPr="007C4300" w:rsidTr="005D1C0F">
        <w:trPr>
          <w:trHeight w:val="624"/>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53</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计量标准复查考核</w:t>
            </w: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计量标准考核证书原件</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54</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restart"/>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承担国家法定计量检定机构任务授权</w:t>
            </w: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计量标准考核证书原件</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55</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jc w:val="left"/>
              <w:rPr>
                <w:rFonts w:ascii="仿宋_GB2312" w:eastAsia="仿宋_GB2312" w:hAnsi="仿宋" w:cs="仿宋_GB2312"/>
                <w:sz w:val="21"/>
                <w:szCs w:val="21"/>
              </w:rPr>
            </w:pP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机构依法设立或经法人单位授权的证明</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56</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jc w:val="left"/>
              <w:rPr>
                <w:rFonts w:ascii="仿宋_GB2312" w:eastAsia="仿宋_GB2312" w:hAnsi="仿宋" w:cs="仿宋_GB2312"/>
                <w:sz w:val="21"/>
                <w:szCs w:val="21"/>
              </w:rPr>
            </w:pP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检定、校准和检测人员经考核合格的证明</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lastRenderedPageBreak/>
              <w:t>57</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jc w:val="left"/>
              <w:rPr>
                <w:rFonts w:ascii="仿宋_GB2312" w:eastAsia="仿宋_GB2312" w:hAnsi="仿宋" w:cs="仿宋_GB2312"/>
                <w:sz w:val="21"/>
                <w:szCs w:val="21"/>
              </w:rPr>
            </w:pP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计量标准考核证书复印件</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58</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jc w:val="left"/>
              <w:rPr>
                <w:rFonts w:ascii="仿宋_GB2312" w:eastAsia="仿宋_GB2312" w:hAnsi="仿宋" w:cs="仿宋_GB2312"/>
                <w:sz w:val="21"/>
                <w:szCs w:val="21"/>
              </w:rPr>
            </w:pP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社会公用计量标准证书(复印件)</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59</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特种设备检验人员换证</w:t>
            </w: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未中断工作、 未发生过失或者责任事故的书面证明（含执业注册记录、执业工作见证）</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60</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特种设备检验检测机构资格核准（非首次申请）</w:t>
            </w: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特种设备检验检测机构核准证书</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5D1C0F">
        <w:trPr>
          <w:trHeight w:val="678"/>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61</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restart"/>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起重机型式试验</w:t>
            </w: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特种设备制造监督检验证明</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5D1C0F">
        <w:trPr>
          <w:trHeight w:val="546"/>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62</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jc w:val="left"/>
              <w:rPr>
                <w:rFonts w:ascii="仿宋_GB2312" w:eastAsia="仿宋_GB2312" w:hAnsi="仿宋" w:cs="仿宋_GB2312"/>
                <w:sz w:val="21"/>
                <w:szCs w:val="21"/>
              </w:rPr>
            </w:pP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整机型式试验证书</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5D1C0F">
        <w:trPr>
          <w:trHeight w:val="549"/>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63</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jc w:val="left"/>
              <w:rPr>
                <w:rFonts w:ascii="仿宋_GB2312" w:eastAsia="仿宋_GB2312" w:hAnsi="仿宋" w:cs="仿宋_GB2312"/>
                <w:sz w:val="21"/>
                <w:szCs w:val="21"/>
              </w:rPr>
            </w:pP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特种设备安装改造维修许可证</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5D1C0F">
        <w:trPr>
          <w:trHeight w:val="572"/>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64</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jc w:val="left"/>
              <w:rPr>
                <w:rFonts w:ascii="仿宋_GB2312" w:eastAsia="仿宋_GB2312" w:hAnsi="仿宋" w:cs="仿宋_GB2312"/>
                <w:sz w:val="21"/>
                <w:szCs w:val="21"/>
              </w:rPr>
            </w:pPr>
          </w:p>
        </w:tc>
        <w:tc>
          <w:tcPr>
            <w:tcW w:w="3827" w:type="dxa"/>
            <w:vAlign w:val="center"/>
          </w:tcPr>
          <w:p w:rsidR="00BE263F" w:rsidRPr="000179A3" w:rsidRDefault="00BE263F" w:rsidP="000179A3">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特种设备制造许可证</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5D1C0F">
        <w:trPr>
          <w:trHeight w:val="73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65</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8524A7">
              <w:rPr>
                <w:rFonts w:ascii="仿宋_GB2312" w:eastAsia="仿宋_GB2312" w:hAnsi="仿宋" w:cs="仿宋_GB2312" w:hint="eastAsia"/>
                <w:sz w:val="21"/>
                <w:szCs w:val="21"/>
              </w:rPr>
              <w:t>外商投资合伙企业注销登记</w:t>
            </w:r>
          </w:p>
        </w:tc>
        <w:tc>
          <w:tcPr>
            <w:tcW w:w="3827"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8524A7">
              <w:rPr>
                <w:rFonts w:ascii="仿宋_GB2312" w:eastAsia="仿宋_GB2312" w:hAnsi="仿宋" w:cs="仿宋_GB2312" w:hint="eastAsia"/>
                <w:sz w:val="21"/>
                <w:szCs w:val="21"/>
              </w:rPr>
              <w:t>外商投资合伙企业分支机构注销证明</w:t>
            </w:r>
          </w:p>
        </w:tc>
        <w:tc>
          <w:tcPr>
            <w:tcW w:w="3118" w:type="dxa"/>
            <w:vMerge/>
            <w:vAlign w:val="center"/>
          </w:tcPr>
          <w:p w:rsidR="00BE263F" w:rsidRPr="000179A3" w:rsidRDefault="00BE263F" w:rsidP="000179A3">
            <w:pPr>
              <w:jc w:val="left"/>
              <w:rPr>
                <w:rFonts w:ascii="仿宋_GB2312" w:eastAsia="仿宋_GB2312" w:hAnsi="仿宋"/>
                <w:sz w:val="21"/>
                <w:szCs w:val="21"/>
              </w:rPr>
            </w:pPr>
          </w:p>
        </w:tc>
      </w:tr>
      <w:tr w:rsidR="00BE263F" w:rsidRPr="007C4300" w:rsidTr="005D1C0F">
        <w:trPr>
          <w:trHeight w:val="686"/>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66</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药品批发企业申请药品经营许可证（变更、换发）</w:t>
            </w:r>
          </w:p>
        </w:tc>
        <w:tc>
          <w:tcPr>
            <w:tcW w:w="3827"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无《药品管理法》第75条，第82条规定的情形</w:t>
            </w:r>
            <w:r>
              <w:rPr>
                <w:rFonts w:ascii="仿宋_GB2312" w:eastAsia="仿宋_GB2312" w:hAnsi="仿宋" w:cs="仿宋_GB2312" w:hint="eastAsia"/>
                <w:sz w:val="21"/>
                <w:szCs w:val="21"/>
              </w:rPr>
              <w:t>证明</w:t>
            </w:r>
          </w:p>
        </w:tc>
        <w:tc>
          <w:tcPr>
            <w:tcW w:w="3118" w:type="dxa"/>
            <w:vMerge w:val="restart"/>
            <w:vAlign w:val="center"/>
          </w:tcPr>
          <w:p w:rsidR="00BE263F" w:rsidRPr="000179A3" w:rsidRDefault="00BE263F" w:rsidP="000179A3">
            <w:pPr>
              <w:jc w:val="left"/>
              <w:rPr>
                <w:rFonts w:ascii="仿宋_GB2312" w:eastAsia="仿宋_GB2312" w:hAnsi="仿宋" w:cs="仿宋_GB2312"/>
                <w:sz w:val="21"/>
                <w:szCs w:val="21"/>
              </w:rPr>
            </w:pP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国家药监局关于取消36项证明事项的公告</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（2019年第34号）</w:t>
            </w:r>
          </w:p>
        </w:tc>
      </w:tr>
      <w:tr w:rsidR="00BE263F" w:rsidRPr="007C4300" w:rsidTr="005D1C0F">
        <w:trPr>
          <w:trHeight w:val="710"/>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67</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药品零售企业申请药品经营许可证（变更、换发）</w:t>
            </w:r>
          </w:p>
        </w:tc>
        <w:tc>
          <w:tcPr>
            <w:tcW w:w="3827"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无《药品管理法》第75条，第82条规定的情形</w:t>
            </w:r>
            <w:r>
              <w:rPr>
                <w:rFonts w:ascii="仿宋_GB2312" w:eastAsia="仿宋_GB2312" w:hAnsi="仿宋" w:cs="仿宋_GB2312" w:hint="eastAsia"/>
                <w:sz w:val="21"/>
                <w:szCs w:val="21"/>
              </w:rPr>
              <w:t>证明</w:t>
            </w:r>
          </w:p>
        </w:tc>
        <w:tc>
          <w:tcPr>
            <w:tcW w:w="3118" w:type="dxa"/>
            <w:vMerge/>
            <w:vAlign w:val="center"/>
          </w:tcPr>
          <w:p w:rsidR="00BE263F" w:rsidRPr="000179A3" w:rsidRDefault="00BE263F" w:rsidP="000179A3">
            <w:pPr>
              <w:jc w:val="left"/>
              <w:rPr>
                <w:rFonts w:ascii="仿宋_GB2312" w:eastAsia="仿宋_GB2312" w:hAnsi="仿宋" w:cs="仿宋_GB2312"/>
                <w:sz w:val="21"/>
                <w:szCs w:val="21"/>
              </w:rPr>
            </w:pPr>
          </w:p>
        </w:tc>
      </w:tr>
      <w:tr w:rsidR="00BE263F" w:rsidRPr="007C4300" w:rsidTr="005D1C0F">
        <w:trPr>
          <w:trHeight w:val="65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68</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化妆品生产许可证遗失补发</w:t>
            </w:r>
          </w:p>
        </w:tc>
        <w:tc>
          <w:tcPr>
            <w:tcW w:w="3827"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遗失声明</w:t>
            </w:r>
            <w:r>
              <w:rPr>
                <w:rFonts w:ascii="仿宋_GB2312" w:eastAsia="仿宋_GB2312" w:hAnsi="仿宋" w:cs="仿宋_GB2312" w:hint="eastAsia"/>
                <w:sz w:val="21"/>
                <w:szCs w:val="21"/>
              </w:rPr>
              <w:t>证明</w:t>
            </w:r>
          </w:p>
        </w:tc>
        <w:tc>
          <w:tcPr>
            <w:tcW w:w="3118" w:type="dxa"/>
            <w:vMerge/>
            <w:vAlign w:val="center"/>
          </w:tcPr>
          <w:p w:rsidR="00BE263F" w:rsidRPr="000179A3" w:rsidRDefault="00BE263F" w:rsidP="000179A3">
            <w:pPr>
              <w:jc w:val="left"/>
              <w:rPr>
                <w:rFonts w:ascii="仿宋_GB2312" w:eastAsia="仿宋_GB2312" w:hAnsi="仿宋" w:cs="仿宋_GB2312"/>
                <w:sz w:val="21"/>
                <w:szCs w:val="21"/>
              </w:rPr>
            </w:pPr>
          </w:p>
        </w:tc>
      </w:tr>
      <w:tr w:rsidR="00BE263F" w:rsidRPr="007C4300" w:rsidTr="008E6E98">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69</w:t>
            </w:r>
          </w:p>
        </w:tc>
        <w:tc>
          <w:tcPr>
            <w:tcW w:w="1560" w:type="dxa"/>
            <w:vMerge w:val="restart"/>
            <w:vAlign w:val="center"/>
          </w:tcPr>
          <w:p w:rsidR="00BE263F" w:rsidRPr="000179A3" w:rsidRDefault="00BE263F" w:rsidP="00011AF3">
            <w:pPr>
              <w:jc w:val="center"/>
              <w:rPr>
                <w:rFonts w:ascii="仿宋_GB2312" w:eastAsia="仿宋_GB2312" w:hAnsi="仿宋" w:cs="仿宋_GB2312"/>
                <w:sz w:val="21"/>
                <w:szCs w:val="21"/>
              </w:rPr>
            </w:pPr>
            <w:r>
              <w:rPr>
                <w:rFonts w:ascii="仿宋_GB2312" w:eastAsia="仿宋_GB2312" w:hAnsi="仿宋" w:cs="仿宋_GB2312" w:hint="eastAsia"/>
                <w:sz w:val="21"/>
                <w:szCs w:val="21"/>
              </w:rPr>
              <w:t>市场监管部门</w:t>
            </w:r>
          </w:p>
        </w:tc>
        <w:tc>
          <w:tcPr>
            <w:tcW w:w="3969" w:type="dxa"/>
            <w:vAlign w:val="center"/>
          </w:tcPr>
          <w:p w:rsidR="00BE263F" w:rsidRPr="000179A3" w:rsidRDefault="00BE263F" w:rsidP="004F3705">
            <w:pPr>
              <w:widowControl/>
              <w:jc w:val="left"/>
              <w:textAlignment w:val="center"/>
              <w:rPr>
                <w:rFonts w:ascii="仿宋_GB2312" w:eastAsia="仿宋_GB2312" w:hAnsi="仿宋" w:cs="仿宋_GB2312"/>
                <w:sz w:val="21"/>
                <w:szCs w:val="21"/>
              </w:rPr>
            </w:pPr>
            <w:r w:rsidRPr="000179A3">
              <w:rPr>
                <w:rFonts w:ascii="仿宋_GB2312" w:eastAsia="仿宋_GB2312" w:hAnsi="仿宋" w:cs="仿宋_GB2312" w:hint="eastAsia"/>
                <w:color w:val="000000"/>
                <w:sz w:val="21"/>
                <w:szCs w:val="21"/>
              </w:rPr>
              <w:t>农民专业合作社</w:t>
            </w:r>
            <w:r>
              <w:rPr>
                <w:rFonts w:ascii="仿宋_GB2312" w:eastAsia="仿宋_GB2312" w:hAnsi="仿宋" w:cs="仿宋_GB2312" w:hint="eastAsia"/>
                <w:color w:val="000000"/>
                <w:sz w:val="21"/>
                <w:szCs w:val="21"/>
              </w:rPr>
              <w:t>设立、备案登记</w:t>
            </w:r>
          </w:p>
        </w:tc>
        <w:tc>
          <w:tcPr>
            <w:tcW w:w="3827" w:type="dxa"/>
            <w:vAlign w:val="center"/>
          </w:tcPr>
          <w:p w:rsidR="00BE263F" w:rsidRPr="000179A3" w:rsidRDefault="00BE263F" w:rsidP="000179A3">
            <w:pPr>
              <w:widowControl/>
              <w:jc w:val="left"/>
              <w:textAlignment w:val="center"/>
              <w:rPr>
                <w:rFonts w:ascii="仿宋_GB2312" w:eastAsia="仿宋_GB2312" w:hAnsi="仿宋" w:cs="仿宋_GB2312"/>
                <w:sz w:val="21"/>
                <w:szCs w:val="21"/>
              </w:rPr>
            </w:pPr>
            <w:r>
              <w:rPr>
                <w:rFonts w:ascii="仿宋_GB2312" w:eastAsia="仿宋_GB2312" w:hAnsi="仿宋" w:cs="仿宋_GB2312" w:hint="eastAsia"/>
                <w:color w:val="000000"/>
                <w:sz w:val="21"/>
                <w:szCs w:val="21"/>
              </w:rPr>
              <w:t>农民身份</w:t>
            </w:r>
            <w:r w:rsidRPr="000179A3">
              <w:rPr>
                <w:rFonts w:ascii="仿宋_GB2312" w:eastAsia="仿宋_GB2312" w:hAnsi="仿宋" w:cs="仿宋_GB2312" w:hint="eastAsia"/>
                <w:color w:val="000000"/>
                <w:sz w:val="21"/>
                <w:szCs w:val="21"/>
              </w:rPr>
              <w:t>证明</w:t>
            </w:r>
          </w:p>
        </w:tc>
        <w:tc>
          <w:tcPr>
            <w:tcW w:w="3118" w:type="dxa"/>
            <w:vMerge w:val="restart"/>
            <w:vAlign w:val="center"/>
          </w:tcPr>
          <w:p w:rsidR="008E6E98" w:rsidRDefault="008E6E98" w:rsidP="008E6E98">
            <w:pPr>
              <w:jc w:val="center"/>
              <w:textAlignment w:val="center"/>
              <w:rPr>
                <w:rFonts w:ascii="仿宋_GB2312" w:eastAsia="仿宋_GB2312" w:hAnsi="仿宋" w:cs="仿宋_GB2312"/>
                <w:sz w:val="21"/>
                <w:szCs w:val="21"/>
              </w:rPr>
            </w:pPr>
          </w:p>
          <w:p w:rsidR="00BE263F" w:rsidRPr="000179A3" w:rsidRDefault="00BE263F" w:rsidP="008E6E98">
            <w:pPr>
              <w:jc w:val="center"/>
              <w:textAlignment w:val="center"/>
              <w:rPr>
                <w:rFonts w:ascii="仿宋_GB2312" w:eastAsia="仿宋_GB2312" w:hAnsi="仿宋" w:cs="仿宋_GB2312"/>
                <w:sz w:val="21"/>
                <w:szCs w:val="21"/>
              </w:rPr>
            </w:pPr>
            <w:r>
              <w:rPr>
                <w:rFonts w:ascii="仿宋_GB2312" w:eastAsia="仿宋_GB2312" w:hAnsi="仿宋" w:cs="仿宋_GB2312" w:hint="eastAsia"/>
                <w:sz w:val="21"/>
                <w:szCs w:val="21"/>
              </w:rPr>
              <w:lastRenderedPageBreak/>
              <w:t>《宁波</w:t>
            </w:r>
            <w:r w:rsidRPr="000179A3">
              <w:rPr>
                <w:rFonts w:ascii="仿宋_GB2312" w:eastAsia="仿宋_GB2312" w:hAnsi="仿宋" w:cs="仿宋_GB2312" w:hint="eastAsia"/>
                <w:sz w:val="21"/>
                <w:szCs w:val="21"/>
              </w:rPr>
              <w:t>市市场监管局关于实行市场主体登记证明事项告知承诺制的通知</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w:t>
            </w:r>
            <w:proofErr w:type="gramStart"/>
            <w:r w:rsidRPr="000179A3">
              <w:rPr>
                <w:rFonts w:ascii="仿宋_GB2312" w:eastAsia="仿宋_GB2312" w:hAnsi="仿宋" w:cs="仿宋_GB2312" w:hint="eastAsia"/>
                <w:sz w:val="21"/>
                <w:szCs w:val="21"/>
              </w:rPr>
              <w:t>甬市监审</w:t>
            </w:r>
            <w:proofErr w:type="gramEnd"/>
            <w:r w:rsidRPr="000179A3">
              <w:rPr>
                <w:rFonts w:ascii="仿宋_GB2312" w:eastAsia="仿宋_GB2312" w:hAnsi="仿宋" w:cs="仿宋_GB2312" w:hint="eastAsia"/>
                <w:sz w:val="21"/>
                <w:szCs w:val="21"/>
              </w:rPr>
              <w:t>2020 59号）</w:t>
            </w:r>
          </w:p>
        </w:tc>
      </w:tr>
      <w:tr w:rsidR="00BE263F" w:rsidRPr="007C4300" w:rsidTr="00221D59">
        <w:trPr>
          <w:trHeight w:val="784"/>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lastRenderedPageBreak/>
              <w:t>70</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580A3A">
            <w:pPr>
              <w:widowControl/>
              <w:jc w:val="left"/>
              <w:textAlignment w:val="center"/>
              <w:rPr>
                <w:rFonts w:ascii="仿宋_GB2312" w:eastAsia="仿宋_GB2312" w:hAnsi="仿宋" w:cs="仿宋_GB2312"/>
                <w:sz w:val="21"/>
                <w:szCs w:val="21"/>
              </w:rPr>
            </w:pPr>
            <w:r w:rsidRPr="000179A3">
              <w:rPr>
                <w:rFonts w:ascii="仿宋_GB2312" w:eastAsia="仿宋_GB2312" w:hAnsi="仿宋" w:cs="仿宋_GB2312" w:hint="eastAsia"/>
                <w:color w:val="000000"/>
                <w:sz w:val="21"/>
                <w:szCs w:val="21"/>
              </w:rPr>
              <w:t>合伙企业、外商投资合伙企业设立、变更登记</w:t>
            </w:r>
            <w:r>
              <w:rPr>
                <w:rFonts w:ascii="仿宋_GB2312" w:eastAsia="仿宋_GB2312" w:hAnsi="仿宋" w:cs="仿宋_GB2312" w:hint="eastAsia"/>
                <w:color w:val="000000"/>
                <w:sz w:val="21"/>
                <w:szCs w:val="21"/>
              </w:rPr>
              <w:t>（需要评估作价的）</w:t>
            </w:r>
          </w:p>
        </w:tc>
        <w:tc>
          <w:tcPr>
            <w:tcW w:w="3827" w:type="dxa"/>
            <w:vAlign w:val="center"/>
          </w:tcPr>
          <w:p w:rsidR="00BE263F" w:rsidRPr="000179A3" w:rsidRDefault="00BE263F" w:rsidP="000179A3">
            <w:pPr>
              <w:widowControl/>
              <w:jc w:val="left"/>
              <w:textAlignment w:val="center"/>
              <w:rPr>
                <w:rFonts w:ascii="仿宋_GB2312" w:eastAsia="仿宋_GB2312" w:hAnsi="仿宋" w:cs="仿宋_GB2312"/>
                <w:sz w:val="21"/>
                <w:szCs w:val="21"/>
              </w:rPr>
            </w:pPr>
            <w:r>
              <w:rPr>
                <w:rFonts w:ascii="仿宋_GB2312" w:eastAsia="仿宋_GB2312" w:hAnsi="仿宋" w:cs="仿宋_GB2312" w:hint="eastAsia"/>
                <w:color w:val="000000"/>
                <w:sz w:val="21"/>
                <w:szCs w:val="21"/>
              </w:rPr>
              <w:t>法定评估机构出具的</w:t>
            </w:r>
            <w:r w:rsidRPr="000179A3">
              <w:rPr>
                <w:rFonts w:ascii="仿宋_GB2312" w:eastAsia="仿宋_GB2312" w:hAnsi="仿宋" w:cs="仿宋_GB2312" w:hint="eastAsia"/>
                <w:color w:val="000000"/>
                <w:sz w:val="21"/>
                <w:szCs w:val="21"/>
              </w:rPr>
              <w:t>评估作价证明</w:t>
            </w:r>
          </w:p>
        </w:tc>
        <w:tc>
          <w:tcPr>
            <w:tcW w:w="3118" w:type="dxa"/>
            <w:vMerge/>
            <w:vAlign w:val="center"/>
          </w:tcPr>
          <w:p w:rsidR="00BE263F" w:rsidRPr="000179A3" w:rsidRDefault="00BE263F" w:rsidP="000179A3">
            <w:pPr>
              <w:widowControl/>
              <w:jc w:val="left"/>
              <w:textAlignment w:val="center"/>
              <w:rPr>
                <w:rFonts w:ascii="仿宋_GB2312" w:eastAsia="仿宋_GB2312" w:hAnsi="仿宋" w:cs="仿宋_GB2312"/>
                <w:sz w:val="21"/>
                <w:szCs w:val="21"/>
              </w:rPr>
            </w:pPr>
          </w:p>
        </w:tc>
      </w:tr>
      <w:tr w:rsidR="00BE263F" w:rsidRPr="007C4300" w:rsidTr="00221D59">
        <w:trPr>
          <w:trHeight w:val="837"/>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lastRenderedPageBreak/>
              <w:t>71</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restart"/>
            <w:vAlign w:val="center"/>
          </w:tcPr>
          <w:p w:rsidR="00BE263F" w:rsidRPr="000179A3" w:rsidRDefault="00BE263F" w:rsidP="00580A3A">
            <w:pPr>
              <w:widowControl/>
              <w:jc w:val="left"/>
              <w:textAlignment w:val="center"/>
              <w:rPr>
                <w:rFonts w:ascii="仿宋_GB2312" w:eastAsia="仿宋_GB2312" w:hAnsi="仿宋" w:cs="仿宋_GB2312"/>
                <w:sz w:val="21"/>
                <w:szCs w:val="21"/>
              </w:rPr>
            </w:pPr>
            <w:r w:rsidRPr="00580A3A">
              <w:rPr>
                <w:rFonts w:ascii="仿宋_GB2312" w:eastAsia="仿宋_GB2312" w:hAnsi="仿宋" w:cs="仿宋_GB2312" w:hint="eastAsia"/>
                <w:sz w:val="21"/>
                <w:szCs w:val="21"/>
              </w:rPr>
              <w:t>非公司企业法人设立、变更登</w:t>
            </w:r>
            <w:r>
              <w:rPr>
                <w:rFonts w:ascii="仿宋_GB2312" w:eastAsia="仿宋_GB2312" w:hAnsi="仿宋" w:cs="仿宋_GB2312" w:hint="eastAsia"/>
                <w:sz w:val="21"/>
                <w:szCs w:val="21"/>
              </w:rPr>
              <w:t>记</w:t>
            </w:r>
          </w:p>
        </w:tc>
        <w:tc>
          <w:tcPr>
            <w:tcW w:w="3827" w:type="dxa"/>
            <w:vAlign w:val="center"/>
          </w:tcPr>
          <w:p w:rsidR="00BE263F" w:rsidRPr="000179A3" w:rsidRDefault="00BE263F" w:rsidP="00580A3A">
            <w:pPr>
              <w:widowControl/>
              <w:jc w:val="left"/>
              <w:textAlignment w:val="center"/>
              <w:rPr>
                <w:rFonts w:ascii="仿宋_GB2312" w:eastAsia="仿宋_GB2312" w:hAnsi="仿宋" w:cs="仿宋_GB2312"/>
                <w:sz w:val="21"/>
                <w:szCs w:val="21"/>
              </w:rPr>
            </w:pPr>
            <w:r>
              <w:rPr>
                <w:rFonts w:ascii="仿宋_GB2312" w:eastAsia="仿宋_GB2312" w:hAnsi="仿宋" w:cs="仿宋_GB2312" w:hint="eastAsia"/>
                <w:color w:val="000000"/>
                <w:sz w:val="21"/>
                <w:szCs w:val="21"/>
              </w:rPr>
              <w:t>出资证明（国有产权登记证明）</w:t>
            </w:r>
          </w:p>
        </w:tc>
        <w:tc>
          <w:tcPr>
            <w:tcW w:w="3118" w:type="dxa"/>
            <w:vMerge/>
            <w:vAlign w:val="center"/>
          </w:tcPr>
          <w:p w:rsidR="00BE263F" w:rsidRPr="000179A3" w:rsidRDefault="00BE263F" w:rsidP="000179A3">
            <w:pPr>
              <w:widowControl/>
              <w:jc w:val="left"/>
              <w:textAlignment w:val="center"/>
              <w:rPr>
                <w:rFonts w:ascii="仿宋_GB2312" w:eastAsia="仿宋_GB2312" w:hAnsi="仿宋" w:cs="仿宋_GB2312"/>
                <w:sz w:val="21"/>
                <w:szCs w:val="21"/>
              </w:rPr>
            </w:pPr>
          </w:p>
        </w:tc>
      </w:tr>
      <w:tr w:rsidR="00BE263F" w:rsidRPr="007C4300" w:rsidTr="005D1C0F">
        <w:trPr>
          <w:trHeight w:val="1129"/>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72</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widowControl/>
              <w:jc w:val="left"/>
              <w:textAlignment w:val="center"/>
              <w:rPr>
                <w:rFonts w:ascii="仿宋_GB2312" w:eastAsia="仿宋_GB2312" w:hAnsi="仿宋" w:cs="仿宋_GB2312"/>
                <w:sz w:val="21"/>
                <w:szCs w:val="21"/>
              </w:rPr>
            </w:pPr>
          </w:p>
        </w:tc>
        <w:tc>
          <w:tcPr>
            <w:tcW w:w="3827" w:type="dxa"/>
            <w:vAlign w:val="center"/>
          </w:tcPr>
          <w:p w:rsidR="00BE263F" w:rsidRPr="000179A3" w:rsidRDefault="00BE263F" w:rsidP="00580A3A">
            <w:pPr>
              <w:widowControl/>
              <w:jc w:val="left"/>
              <w:textAlignment w:val="center"/>
              <w:rPr>
                <w:rFonts w:ascii="仿宋_GB2312" w:eastAsia="仿宋_GB2312" w:hAnsi="仿宋" w:cs="仿宋_GB2312"/>
                <w:sz w:val="21"/>
                <w:szCs w:val="21"/>
              </w:rPr>
            </w:pPr>
            <w:r>
              <w:rPr>
                <w:rFonts w:ascii="仿宋_GB2312" w:eastAsia="仿宋_GB2312" w:hAnsi="仿宋" w:cs="仿宋_GB2312" w:hint="eastAsia"/>
                <w:color w:val="000000"/>
                <w:sz w:val="21"/>
                <w:szCs w:val="21"/>
              </w:rPr>
              <w:t>出资证明（验资机构出具的验资证明）</w:t>
            </w:r>
          </w:p>
        </w:tc>
        <w:tc>
          <w:tcPr>
            <w:tcW w:w="3118" w:type="dxa"/>
            <w:vMerge/>
            <w:vAlign w:val="center"/>
          </w:tcPr>
          <w:p w:rsidR="00BE263F" w:rsidRPr="000179A3" w:rsidRDefault="00BE263F" w:rsidP="000179A3">
            <w:pPr>
              <w:widowControl/>
              <w:jc w:val="left"/>
              <w:textAlignment w:val="center"/>
              <w:rPr>
                <w:rFonts w:ascii="仿宋_GB2312" w:eastAsia="仿宋_GB2312" w:hAnsi="仿宋" w:cs="仿宋_GB2312"/>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73</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Merge/>
            <w:vAlign w:val="center"/>
          </w:tcPr>
          <w:p w:rsidR="00BE263F" w:rsidRPr="000179A3" w:rsidRDefault="00BE263F" w:rsidP="000179A3">
            <w:pPr>
              <w:widowControl/>
              <w:jc w:val="left"/>
              <w:textAlignment w:val="center"/>
              <w:rPr>
                <w:rFonts w:ascii="仿宋_GB2312" w:eastAsia="仿宋_GB2312" w:hAnsi="仿宋" w:cs="仿宋_GB2312"/>
                <w:sz w:val="21"/>
                <w:szCs w:val="21"/>
              </w:rPr>
            </w:pPr>
          </w:p>
        </w:tc>
        <w:tc>
          <w:tcPr>
            <w:tcW w:w="3827" w:type="dxa"/>
            <w:vAlign w:val="center"/>
          </w:tcPr>
          <w:p w:rsidR="00BE263F" w:rsidRPr="000179A3" w:rsidRDefault="00BE263F" w:rsidP="00580A3A">
            <w:pPr>
              <w:widowControl/>
              <w:jc w:val="left"/>
              <w:textAlignment w:val="center"/>
              <w:rPr>
                <w:rFonts w:ascii="仿宋_GB2312" w:eastAsia="仿宋_GB2312" w:hAnsi="仿宋" w:cs="仿宋_GB2312"/>
                <w:sz w:val="21"/>
                <w:szCs w:val="21"/>
              </w:rPr>
            </w:pPr>
            <w:r>
              <w:rPr>
                <w:rFonts w:ascii="仿宋_GB2312" w:eastAsia="仿宋_GB2312" w:hAnsi="仿宋" w:cs="仿宋_GB2312" w:hint="eastAsia"/>
                <w:color w:val="000000"/>
                <w:sz w:val="21"/>
                <w:szCs w:val="21"/>
              </w:rPr>
              <w:t>出资证明（上一级工会出具的证明）</w:t>
            </w:r>
          </w:p>
        </w:tc>
        <w:tc>
          <w:tcPr>
            <w:tcW w:w="3118" w:type="dxa"/>
            <w:vMerge/>
            <w:vAlign w:val="center"/>
          </w:tcPr>
          <w:p w:rsidR="00BE263F" w:rsidRPr="000179A3" w:rsidRDefault="00BE263F" w:rsidP="000179A3">
            <w:pPr>
              <w:widowControl/>
              <w:jc w:val="left"/>
              <w:textAlignment w:val="center"/>
              <w:rPr>
                <w:rFonts w:ascii="仿宋_GB2312" w:eastAsia="仿宋_GB2312" w:hAnsi="仿宋" w:cs="仿宋_GB2312"/>
                <w:sz w:val="21"/>
                <w:szCs w:val="21"/>
              </w:rPr>
            </w:pPr>
          </w:p>
        </w:tc>
      </w:tr>
      <w:tr w:rsidR="00BE263F" w:rsidRPr="007C4300" w:rsidTr="005D1C0F">
        <w:trPr>
          <w:trHeight w:val="630"/>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74</w:t>
            </w:r>
          </w:p>
        </w:tc>
        <w:tc>
          <w:tcPr>
            <w:tcW w:w="1560" w:type="dxa"/>
            <w:vMerge/>
            <w:vAlign w:val="center"/>
          </w:tcPr>
          <w:p w:rsidR="00BE263F" w:rsidRPr="000179A3" w:rsidRDefault="00BE263F" w:rsidP="00011AF3">
            <w:pPr>
              <w:jc w:val="center"/>
              <w:rPr>
                <w:rFonts w:ascii="仿宋_GB2312" w:eastAsia="仿宋_GB2312" w:hAnsi="仿宋" w:cs="仿宋_GB2312"/>
                <w:sz w:val="21"/>
                <w:szCs w:val="21"/>
              </w:rPr>
            </w:pPr>
          </w:p>
        </w:tc>
        <w:tc>
          <w:tcPr>
            <w:tcW w:w="3969" w:type="dxa"/>
            <w:vAlign w:val="center"/>
          </w:tcPr>
          <w:p w:rsidR="00BE263F" w:rsidRPr="000179A3" w:rsidRDefault="00BE263F" w:rsidP="000179A3">
            <w:pPr>
              <w:widowControl/>
              <w:jc w:val="left"/>
              <w:textAlignment w:val="center"/>
              <w:rPr>
                <w:rFonts w:ascii="仿宋_GB2312" w:eastAsia="仿宋_GB2312" w:hAnsi="仿宋" w:cs="仿宋_GB2312"/>
                <w:sz w:val="21"/>
                <w:szCs w:val="21"/>
              </w:rPr>
            </w:pPr>
            <w:r w:rsidRPr="000179A3">
              <w:rPr>
                <w:rFonts w:ascii="仿宋_GB2312" w:eastAsia="仿宋_GB2312" w:hAnsi="仿宋" w:cs="仿宋_GB2312" w:hint="eastAsia"/>
                <w:color w:val="000000"/>
                <w:sz w:val="21"/>
                <w:szCs w:val="21"/>
              </w:rPr>
              <w:t>市场主体设立及</w:t>
            </w:r>
            <w:r>
              <w:rPr>
                <w:rFonts w:ascii="仿宋_GB2312" w:eastAsia="仿宋_GB2312" w:hAnsi="仿宋" w:cs="仿宋_GB2312" w:hint="eastAsia"/>
                <w:color w:val="000000"/>
                <w:sz w:val="21"/>
                <w:szCs w:val="21"/>
              </w:rPr>
              <w:t>住所（经营场所）</w:t>
            </w:r>
            <w:r w:rsidRPr="000179A3">
              <w:rPr>
                <w:rFonts w:ascii="仿宋_GB2312" w:eastAsia="仿宋_GB2312" w:hAnsi="仿宋" w:cs="仿宋_GB2312" w:hint="eastAsia"/>
                <w:color w:val="000000"/>
                <w:sz w:val="21"/>
                <w:szCs w:val="21"/>
              </w:rPr>
              <w:t>变更</w:t>
            </w:r>
          </w:p>
        </w:tc>
        <w:tc>
          <w:tcPr>
            <w:tcW w:w="3827" w:type="dxa"/>
            <w:vAlign w:val="center"/>
          </w:tcPr>
          <w:p w:rsidR="00BE263F" w:rsidRPr="000179A3" w:rsidRDefault="00BE263F" w:rsidP="000179A3">
            <w:pPr>
              <w:widowControl/>
              <w:jc w:val="left"/>
              <w:textAlignment w:val="center"/>
              <w:rPr>
                <w:rFonts w:ascii="仿宋_GB2312" w:eastAsia="仿宋_GB2312" w:hAnsi="仿宋" w:cs="仿宋_GB2312"/>
                <w:sz w:val="21"/>
                <w:szCs w:val="21"/>
              </w:rPr>
            </w:pPr>
            <w:r w:rsidRPr="000179A3">
              <w:rPr>
                <w:rFonts w:ascii="仿宋_GB2312" w:eastAsia="仿宋_GB2312" w:hAnsi="仿宋" w:cs="仿宋_GB2312" w:hint="eastAsia"/>
                <w:color w:val="000000"/>
                <w:sz w:val="21"/>
                <w:szCs w:val="21"/>
              </w:rPr>
              <w:t>场所使用证明</w:t>
            </w:r>
            <w:bookmarkStart w:id="0" w:name="_GoBack"/>
            <w:bookmarkEnd w:id="0"/>
          </w:p>
        </w:tc>
        <w:tc>
          <w:tcPr>
            <w:tcW w:w="3118" w:type="dxa"/>
            <w:vMerge/>
            <w:vAlign w:val="center"/>
          </w:tcPr>
          <w:p w:rsidR="00BE263F" w:rsidRPr="000179A3" w:rsidRDefault="00BE263F" w:rsidP="000179A3">
            <w:pPr>
              <w:widowControl/>
              <w:jc w:val="left"/>
              <w:textAlignment w:val="center"/>
              <w:rPr>
                <w:rFonts w:ascii="仿宋_GB2312" w:eastAsia="仿宋_GB2312" w:hAnsi="仿宋" w:cs="仿宋_GB2312"/>
                <w:sz w:val="21"/>
                <w:szCs w:val="21"/>
              </w:rPr>
            </w:pP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75</w:t>
            </w:r>
          </w:p>
        </w:tc>
        <w:tc>
          <w:tcPr>
            <w:tcW w:w="1560" w:type="dxa"/>
            <w:vAlign w:val="center"/>
          </w:tcPr>
          <w:p w:rsidR="00BE263F" w:rsidRPr="000179A3" w:rsidRDefault="00BE263F" w:rsidP="00011AF3">
            <w:pPr>
              <w:adjustRightInd w:val="0"/>
              <w:jc w:val="center"/>
              <w:rPr>
                <w:rFonts w:ascii="仿宋_GB2312" w:eastAsia="仿宋_GB2312" w:hAnsi="仿宋" w:cs="仿宋_GB2312"/>
                <w:sz w:val="21"/>
                <w:szCs w:val="21"/>
              </w:rPr>
            </w:pPr>
            <w:r w:rsidRPr="000179A3">
              <w:rPr>
                <w:rFonts w:ascii="仿宋_GB2312" w:eastAsia="仿宋_GB2312" w:hAnsi="仿宋" w:cs="仿宋_GB2312" w:hint="eastAsia"/>
                <w:sz w:val="21"/>
                <w:szCs w:val="21"/>
              </w:rPr>
              <w:t>综合</w:t>
            </w:r>
            <w:r>
              <w:rPr>
                <w:rFonts w:ascii="仿宋_GB2312" w:eastAsia="仿宋_GB2312" w:hAnsi="仿宋" w:cs="仿宋_GB2312" w:hint="eastAsia"/>
                <w:sz w:val="21"/>
                <w:szCs w:val="21"/>
              </w:rPr>
              <w:t>行政执法部门</w:t>
            </w:r>
          </w:p>
        </w:tc>
        <w:tc>
          <w:tcPr>
            <w:tcW w:w="3969"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关闭、闲置或者拆除存放生活垃圾的设施核准</w:t>
            </w:r>
          </w:p>
        </w:tc>
        <w:tc>
          <w:tcPr>
            <w:tcW w:w="3827" w:type="dxa"/>
            <w:vAlign w:val="center"/>
          </w:tcPr>
          <w:p w:rsidR="00BE263F" w:rsidRPr="000179A3" w:rsidRDefault="00BE263F" w:rsidP="000179A3">
            <w:pPr>
              <w:autoSpaceDE w:val="0"/>
              <w:autoSpaceDN w:val="0"/>
              <w:adjustRightInd w:val="0"/>
              <w:spacing w:line="308" w:lineRule="exact"/>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权属关系证明</w:t>
            </w:r>
          </w:p>
        </w:tc>
        <w:tc>
          <w:tcPr>
            <w:tcW w:w="3118" w:type="dxa"/>
            <w:vAlign w:val="center"/>
          </w:tcPr>
          <w:p w:rsidR="00BE263F" w:rsidRPr="000179A3" w:rsidRDefault="00BE263F" w:rsidP="000179A3">
            <w:pPr>
              <w:jc w:val="left"/>
              <w:rPr>
                <w:rFonts w:ascii="仿宋_GB2312" w:eastAsia="仿宋_GB2312" w:hAnsi="仿宋" w:cs="仿宋_GB2312"/>
                <w:sz w:val="21"/>
                <w:szCs w:val="21"/>
              </w:rPr>
            </w:pP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住房和城乡建设部关于取消部分部门规章和规范性文件设定的证明事项的决定</w:t>
            </w:r>
            <w:r>
              <w:rPr>
                <w:rFonts w:ascii="仿宋_GB2312" w:eastAsia="仿宋_GB2312" w:hAnsi="仿宋" w:cs="仿宋_GB2312" w:hint="eastAsia"/>
                <w:sz w:val="21"/>
                <w:szCs w:val="21"/>
              </w:rPr>
              <w:t>》</w:t>
            </w:r>
            <w:r w:rsidRPr="000179A3">
              <w:rPr>
                <w:rFonts w:ascii="仿宋_GB2312" w:eastAsia="仿宋_GB2312" w:hAnsi="仿宋" w:cs="仿宋_GB2312" w:hint="eastAsia"/>
                <w:sz w:val="21"/>
                <w:szCs w:val="21"/>
              </w:rPr>
              <w:t>（</w:t>
            </w:r>
            <w:proofErr w:type="gramStart"/>
            <w:r w:rsidRPr="000179A3">
              <w:rPr>
                <w:rFonts w:ascii="仿宋_GB2312" w:eastAsia="仿宋_GB2312" w:hAnsi="仿宋" w:cs="仿宋_GB2312" w:hint="eastAsia"/>
                <w:sz w:val="21"/>
                <w:szCs w:val="21"/>
              </w:rPr>
              <w:t>建法规</w:t>
            </w:r>
            <w:proofErr w:type="gramEnd"/>
            <w:r w:rsidRPr="000179A3">
              <w:rPr>
                <w:rFonts w:ascii="仿宋_GB2312" w:eastAsia="仿宋_GB2312" w:hAnsi="仿宋" w:cs="仿宋_GB2312" w:hint="eastAsia"/>
                <w:sz w:val="21"/>
                <w:szCs w:val="21"/>
              </w:rPr>
              <w:t>〔2019〕6号）</w:t>
            </w:r>
          </w:p>
        </w:tc>
      </w:tr>
      <w:tr w:rsidR="00BE263F" w:rsidRPr="007C4300" w:rsidTr="000179A3">
        <w:trPr>
          <w:trHeight w:val="473"/>
        </w:trPr>
        <w:tc>
          <w:tcPr>
            <w:tcW w:w="675" w:type="dxa"/>
            <w:vAlign w:val="center"/>
          </w:tcPr>
          <w:p w:rsidR="00BE263F" w:rsidRPr="000179A3" w:rsidRDefault="008524A7" w:rsidP="00011AF3">
            <w:pPr>
              <w:jc w:val="center"/>
              <w:rPr>
                <w:rFonts w:ascii="仿宋_GB2312" w:eastAsia="仿宋_GB2312" w:hAnsi="仿宋" w:cs="宋体"/>
                <w:sz w:val="21"/>
                <w:szCs w:val="21"/>
              </w:rPr>
            </w:pPr>
            <w:r>
              <w:rPr>
                <w:rFonts w:ascii="仿宋_GB2312" w:eastAsia="仿宋_GB2312" w:hAnsi="仿宋" w:cs="宋体" w:hint="eastAsia"/>
                <w:sz w:val="21"/>
                <w:szCs w:val="21"/>
              </w:rPr>
              <w:t>76</w:t>
            </w:r>
          </w:p>
        </w:tc>
        <w:tc>
          <w:tcPr>
            <w:tcW w:w="1560" w:type="dxa"/>
            <w:vMerge w:val="restart"/>
            <w:vAlign w:val="center"/>
          </w:tcPr>
          <w:p w:rsidR="00BE263F" w:rsidRPr="000179A3" w:rsidRDefault="00BE263F" w:rsidP="00011AF3">
            <w:pPr>
              <w:jc w:val="center"/>
              <w:rPr>
                <w:rFonts w:ascii="仿宋_GB2312" w:eastAsia="仿宋_GB2312" w:hAnsi="仿宋"/>
                <w:sz w:val="21"/>
                <w:szCs w:val="21"/>
              </w:rPr>
            </w:pPr>
            <w:r>
              <w:rPr>
                <w:rFonts w:ascii="仿宋_GB2312" w:eastAsia="仿宋_GB2312" w:hAnsi="仿宋" w:hint="eastAsia"/>
                <w:sz w:val="21"/>
                <w:szCs w:val="21"/>
              </w:rPr>
              <w:t>部门气象</w:t>
            </w:r>
          </w:p>
        </w:tc>
        <w:tc>
          <w:tcPr>
            <w:tcW w:w="3969" w:type="dxa"/>
            <w:vMerge w:val="restart"/>
            <w:vAlign w:val="center"/>
          </w:tcPr>
          <w:p w:rsidR="00BE263F" w:rsidRPr="000179A3" w:rsidRDefault="00BE263F" w:rsidP="000179A3">
            <w:pPr>
              <w:jc w:val="left"/>
              <w:rPr>
                <w:rFonts w:ascii="仿宋_GB2312" w:eastAsia="仿宋_GB2312" w:hAnsi="仿宋"/>
                <w:sz w:val="21"/>
                <w:szCs w:val="21"/>
              </w:rPr>
            </w:pPr>
            <w:r w:rsidRPr="000179A3">
              <w:rPr>
                <w:rFonts w:ascii="仿宋_GB2312" w:eastAsia="仿宋_GB2312" w:hAnsi="仿宋" w:hint="eastAsia"/>
                <w:sz w:val="21"/>
                <w:szCs w:val="21"/>
              </w:rPr>
              <w:t>升放无人驾驶自由气球、系留气球单位资质（新办、延续、变更）</w:t>
            </w:r>
          </w:p>
        </w:tc>
        <w:tc>
          <w:tcPr>
            <w:tcW w:w="3827" w:type="dxa"/>
            <w:vAlign w:val="center"/>
          </w:tcPr>
          <w:p w:rsidR="00BE263F" w:rsidRPr="000179A3" w:rsidRDefault="00BE263F" w:rsidP="000179A3">
            <w:pPr>
              <w:jc w:val="left"/>
              <w:rPr>
                <w:rFonts w:ascii="仿宋_GB2312" w:eastAsia="仿宋_GB2312" w:hAnsi="仿宋"/>
                <w:sz w:val="21"/>
                <w:szCs w:val="21"/>
              </w:rPr>
            </w:pPr>
            <w:r w:rsidRPr="000179A3">
              <w:rPr>
                <w:rFonts w:ascii="仿宋_GB2312" w:eastAsia="仿宋_GB2312" w:hAnsi="仿宋" w:hint="eastAsia"/>
                <w:sz w:val="21"/>
                <w:szCs w:val="21"/>
              </w:rPr>
              <w:t>法人资格证明</w:t>
            </w:r>
          </w:p>
        </w:tc>
        <w:tc>
          <w:tcPr>
            <w:tcW w:w="3118" w:type="dxa"/>
            <w:vMerge w:val="restart"/>
            <w:vAlign w:val="center"/>
          </w:tcPr>
          <w:p w:rsidR="00BE263F" w:rsidRPr="000179A3" w:rsidRDefault="00BE263F" w:rsidP="000179A3">
            <w:pPr>
              <w:jc w:val="left"/>
              <w:rPr>
                <w:rFonts w:ascii="仿宋_GB2312" w:eastAsia="仿宋_GB2312" w:hAnsi="仿宋" w:cs="仿宋_GB2312"/>
                <w:sz w:val="21"/>
                <w:szCs w:val="21"/>
              </w:rPr>
            </w:pPr>
            <w:proofErr w:type="gramStart"/>
            <w:r>
              <w:rPr>
                <w:rFonts w:ascii="仿宋_GB2312" w:eastAsia="仿宋_GB2312" w:hAnsi="仿宋" w:cs="仿宋_GB2312" w:hint="eastAsia"/>
                <w:sz w:val="21"/>
                <w:szCs w:val="21"/>
              </w:rPr>
              <w:t>《</w:t>
            </w:r>
            <w:proofErr w:type="gramEnd"/>
            <w:r w:rsidRPr="000179A3">
              <w:rPr>
                <w:rFonts w:ascii="仿宋_GB2312" w:eastAsia="仿宋_GB2312" w:hAnsi="仿宋" w:cs="仿宋_GB2312" w:hint="eastAsia"/>
                <w:sz w:val="21"/>
                <w:szCs w:val="21"/>
              </w:rPr>
              <w:t>浙江省气象局关于印发</w:t>
            </w:r>
            <w:proofErr w:type="gramStart"/>
            <w:r>
              <w:rPr>
                <w:rFonts w:ascii="仿宋_GB2312" w:eastAsia="仿宋_GB2312" w:hAnsi="仿宋" w:cs="仿宋_GB2312" w:hint="eastAsia"/>
                <w:sz w:val="21"/>
                <w:szCs w:val="21"/>
              </w:rPr>
              <w:t>〈</w:t>
            </w:r>
            <w:proofErr w:type="gramEnd"/>
            <w:r w:rsidRPr="000179A3">
              <w:rPr>
                <w:rFonts w:ascii="仿宋_GB2312" w:eastAsia="仿宋_GB2312" w:hAnsi="仿宋" w:cs="仿宋_GB2312" w:hint="eastAsia"/>
                <w:sz w:val="21"/>
                <w:szCs w:val="21"/>
              </w:rPr>
              <w:t>浙江省升放无人驾驶自由气球、系留气球单位资质认定告知承诺</w:t>
            </w:r>
          </w:p>
          <w:p w:rsidR="00BE263F" w:rsidRPr="000179A3" w:rsidRDefault="00BE263F" w:rsidP="00722D5F">
            <w:pPr>
              <w:jc w:val="left"/>
              <w:rPr>
                <w:rFonts w:ascii="仿宋_GB2312" w:eastAsia="仿宋_GB2312" w:hAnsi="仿宋" w:cs="仿宋_GB2312"/>
                <w:sz w:val="21"/>
                <w:szCs w:val="21"/>
              </w:rPr>
            </w:pPr>
            <w:r w:rsidRPr="000179A3">
              <w:rPr>
                <w:rFonts w:ascii="仿宋_GB2312" w:eastAsia="仿宋_GB2312" w:hAnsi="仿宋" w:cs="仿宋_GB2312" w:hint="eastAsia"/>
                <w:sz w:val="21"/>
                <w:szCs w:val="21"/>
              </w:rPr>
              <w:t>实施办法（试行）</w:t>
            </w:r>
            <w:proofErr w:type="gramStart"/>
            <w:r>
              <w:rPr>
                <w:rFonts w:ascii="仿宋_GB2312" w:eastAsia="仿宋_GB2312" w:hAnsi="仿宋" w:cs="仿宋_GB2312" w:hint="eastAsia"/>
                <w:sz w:val="21"/>
                <w:szCs w:val="21"/>
              </w:rPr>
              <w:t>〉</w:t>
            </w:r>
            <w:proofErr w:type="gramEnd"/>
            <w:r w:rsidRPr="000179A3">
              <w:rPr>
                <w:rFonts w:ascii="仿宋_GB2312" w:eastAsia="仿宋_GB2312" w:hAnsi="仿宋" w:cs="仿宋_GB2312" w:hint="eastAsia"/>
                <w:sz w:val="21"/>
                <w:szCs w:val="21"/>
              </w:rPr>
              <w:t>通知</w:t>
            </w:r>
            <w:proofErr w:type="gramStart"/>
            <w:r>
              <w:rPr>
                <w:rFonts w:ascii="仿宋_GB2312" w:eastAsia="仿宋_GB2312" w:hAnsi="仿宋" w:cs="仿宋_GB2312" w:hint="eastAsia"/>
                <w:sz w:val="21"/>
                <w:szCs w:val="21"/>
              </w:rPr>
              <w:t>》</w:t>
            </w:r>
            <w:proofErr w:type="gramEnd"/>
            <w:r w:rsidRPr="000179A3">
              <w:rPr>
                <w:rFonts w:ascii="仿宋_GB2312" w:eastAsia="仿宋_GB2312" w:hAnsi="仿宋" w:cs="仿宋_GB2312" w:hint="eastAsia"/>
                <w:sz w:val="21"/>
                <w:szCs w:val="21"/>
              </w:rPr>
              <w:t>（</w:t>
            </w:r>
            <w:bookmarkStart w:id="1" w:name="文号"/>
            <w:bookmarkEnd w:id="1"/>
            <w:proofErr w:type="gramStart"/>
            <w:r w:rsidRPr="000179A3">
              <w:rPr>
                <w:rFonts w:ascii="仿宋_GB2312" w:eastAsia="仿宋_GB2312" w:hAnsi="仿宋" w:cs="仿宋_GB2312" w:hint="eastAsia"/>
                <w:sz w:val="21"/>
                <w:szCs w:val="21"/>
              </w:rPr>
              <w:t>浙气发</w:t>
            </w:r>
            <w:proofErr w:type="gramEnd"/>
            <w:r w:rsidRPr="000179A3">
              <w:rPr>
                <w:rFonts w:ascii="仿宋_GB2312" w:eastAsia="仿宋_GB2312" w:hAnsi="仿宋" w:cs="仿宋_GB2312" w:hint="eastAsia"/>
                <w:sz w:val="21"/>
                <w:szCs w:val="21"/>
              </w:rPr>
              <w:t>〔2020〕62号）</w:t>
            </w:r>
          </w:p>
        </w:tc>
      </w:tr>
      <w:tr w:rsidR="00BE263F" w:rsidRPr="007C4300" w:rsidTr="000179A3">
        <w:trPr>
          <w:trHeight w:val="1020"/>
        </w:trPr>
        <w:tc>
          <w:tcPr>
            <w:tcW w:w="675" w:type="dxa"/>
            <w:vAlign w:val="center"/>
          </w:tcPr>
          <w:p w:rsidR="00BE263F" w:rsidRPr="007C4300" w:rsidRDefault="008524A7" w:rsidP="00011AF3">
            <w:pPr>
              <w:jc w:val="center"/>
              <w:rPr>
                <w:rFonts w:ascii="仿宋" w:eastAsia="仿宋" w:hAnsi="仿宋" w:cs="宋体"/>
                <w:sz w:val="21"/>
                <w:szCs w:val="21"/>
              </w:rPr>
            </w:pPr>
            <w:r>
              <w:rPr>
                <w:rFonts w:ascii="仿宋" w:eastAsia="仿宋" w:hAnsi="仿宋" w:cs="宋体" w:hint="eastAsia"/>
                <w:sz w:val="21"/>
                <w:szCs w:val="21"/>
              </w:rPr>
              <w:t>77</w:t>
            </w:r>
          </w:p>
        </w:tc>
        <w:tc>
          <w:tcPr>
            <w:tcW w:w="1560" w:type="dxa"/>
            <w:vMerge/>
            <w:vAlign w:val="center"/>
          </w:tcPr>
          <w:p w:rsidR="00BE263F" w:rsidRPr="007C4300" w:rsidRDefault="00BE263F" w:rsidP="00011AF3">
            <w:pPr>
              <w:jc w:val="center"/>
              <w:rPr>
                <w:rFonts w:ascii="仿宋" w:eastAsia="仿宋" w:hAnsi="仿宋"/>
                <w:sz w:val="21"/>
                <w:szCs w:val="21"/>
              </w:rPr>
            </w:pPr>
          </w:p>
        </w:tc>
        <w:tc>
          <w:tcPr>
            <w:tcW w:w="3969" w:type="dxa"/>
            <w:vMerge/>
            <w:vAlign w:val="center"/>
          </w:tcPr>
          <w:p w:rsidR="00BE263F" w:rsidRPr="007C4300" w:rsidRDefault="00BE263F" w:rsidP="000179A3">
            <w:pPr>
              <w:jc w:val="left"/>
              <w:rPr>
                <w:rFonts w:ascii="仿宋" w:eastAsia="仿宋" w:hAnsi="仿宋"/>
                <w:sz w:val="21"/>
                <w:szCs w:val="21"/>
              </w:rPr>
            </w:pPr>
          </w:p>
        </w:tc>
        <w:tc>
          <w:tcPr>
            <w:tcW w:w="3827" w:type="dxa"/>
            <w:vAlign w:val="center"/>
          </w:tcPr>
          <w:p w:rsidR="00BE263F" w:rsidRPr="000179A3" w:rsidRDefault="00BE263F" w:rsidP="000179A3">
            <w:pPr>
              <w:jc w:val="left"/>
              <w:rPr>
                <w:rFonts w:ascii="仿宋_GB2312" w:eastAsia="仿宋_GB2312" w:hAnsi="仿宋"/>
                <w:sz w:val="21"/>
                <w:szCs w:val="21"/>
              </w:rPr>
            </w:pPr>
            <w:r w:rsidRPr="000179A3">
              <w:rPr>
                <w:rFonts w:ascii="仿宋_GB2312" w:eastAsia="仿宋_GB2312" w:hAnsi="仿宋" w:hint="eastAsia"/>
                <w:color w:val="000000" w:themeColor="text1"/>
                <w:sz w:val="21"/>
                <w:szCs w:val="21"/>
              </w:rPr>
              <w:t>中级以上技术人员职称证书</w:t>
            </w:r>
          </w:p>
        </w:tc>
        <w:tc>
          <w:tcPr>
            <w:tcW w:w="3118" w:type="dxa"/>
            <w:vMerge/>
            <w:vAlign w:val="center"/>
          </w:tcPr>
          <w:p w:rsidR="00BE263F" w:rsidRPr="007C4300" w:rsidRDefault="00BE263F" w:rsidP="000179A3">
            <w:pPr>
              <w:jc w:val="left"/>
              <w:rPr>
                <w:rFonts w:ascii="仿宋" w:eastAsia="仿宋" w:hAnsi="仿宋"/>
                <w:sz w:val="21"/>
                <w:szCs w:val="21"/>
              </w:rPr>
            </w:pPr>
          </w:p>
        </w:tc>
      </w:tr>
    </w:tbl>
    <w:p w:rsidR="00743A61" w:rsidRPr="00743A61" w:rsidRDefault="00743A61" w:rsidP="00743A61">
      <w:pPr>
        <w:rPr>
          <w:rFonts w:ascii="仿宋_GB2312" w:eastAsia="仿宋_GB2312"/>
          <w:szCs w:val="21"/>
        </w:rPr>
      </w:pPr>
    </w:p>
    <w:sectPr w:rsidR="00743A61" w:rsidRPr="00743A61" w:rsidSect="00743A61">
      <w:footerReference w:type="default" r:id="rId6"/>
      <w:pgSz w:w="16838" w:h="11906" w:orient="landscape"/>
      <w:pgMar w:top="1588" w:right="2098" w:bottom="1474"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4D" w:rsidRDefault="00370D4D" w:rsidP="000179A3">
      <w:r>
        <w:separator/>
      </w:r>
    </w:p>
  </w:endnote>
  <w:endnote w:type="continuationSeparator" w:id="0">
    <w:p w:rsidR="00370D4D" w:rsidRDefault="00370D4D" w:rsidP="00017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32737"/>
      <w:docPartObj>
        <w:docPartGallery w:val="Page Numbers (Bottom of Page)"/>
        <w:docPartUnique/>
      </w:docPartObj>
    </w:sdtPr>
    <w:sdtContent>
      <w:p w:rsidR="00296057" w:rsidRDefault="006F1B0F" w:rsidP="00296057">
        <w:pPr>
          <w:pStyle w:val="a6"/>
          <w:jc w:val="center"/>
        </w:pPr>
        <w:fldSimple w:instr=" PAGE   \* MERGEFORMAT ">
          <w:r w:rsidR="00354E38" w:rsidRPr="00354E38">
            <w:rPr>
              <w:noProof/>
              <w:lang w:val="zh-CN"/>
            </w:rPr>
            <w:t>6</w:t>
          </w:r>
        </w:fldSimple>
      </w:p>
    </w:sdtContent>
  </w:sdt>
  <w:p w:rsidR="00296057" w:rsidRDefault="002960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4D" w:rsidRDefault="00370D4D" w:rsidP="000179A3">
      <w:r>
        <w:separator/>
      </w:r>
    </w:p>
  </w:footnote>
  <w:footnote w:type="continuationSeparator" w:id="0">
    <w:p w:rsidR="00370D4D" w:rsidRDefault="00370D4D" w:rsidP="00017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E92"/>
    <w:rsid w:val="000179A3"/>
    <w:rsid w:val="0005759F"/>
    <w:rsid w:val="000736A6"/>
    <w:rsid w:val="000A2923"/>
    <w:rsid w:val="000E3B98"/>
    <w:rsid w:val="001C6EB0"/>
    <w:rsid w:val="001D613C"/>
    <w:rsid w:val="00207F2A"/>
    <w:rsid w:val="00221D59"/>
    <w:rsid w:val="00241D8B"/>
    <w:rsid w:val="002729E6"/>
    <w:rsid w:val="00296057"/>
    <w:rsid w:val="002D03D3"/>
    <w:rsid w:val="00354E38"/>
    <w:rsid w:val="00370D4D"/>
    <w:rsid w:val="0038069F"/>
    <w:rsid w:val="003F5B62"/>
    <w:rsid w:val="004605E9"/>
    <w:rsid w:val="00471E25"/>
    <w:rsid w:val="00480971"/>
    <w:rsid w:val="004F3705"/>
    <w:rsid w:val="0050341F"/>
    <w:rsid w:val="00580A3A"/>
    <w:rsid w:val="0059162F"/>
    <w:rsid w:val="005D1C0F"/>
    <w:rsid w:val="005E706D"/>
    <w:rsid w:val="006344B3"/>
    <w:rsid w:val="00650A9A"/>
    <w:rsid w:val="006F1B0F"/>
    <w:rsid w:val="007049A9"/>
    <w:rsid w:val="00722D5F"/>
    <w:rsid w:val="00725019"/>
    <w:rsid w:val="007269BE"/>
    <w:rsid w:val="00732169"/>
    <w:rsid w:val="00743A61"/>
    <w:rsid w:val="008524A7"/>
    <w:rsid w:val="008E6E98"/>
    <w:rsid w:val="008F4436"/>
    <w:rsid w:val="00943336"/>
    <w:rsid w:val="009B288E"/>
    <w:rsid w:val="009F4107"/>
    <w:rsid w:val="00AA7DE4"/>
    <w:rsid w:val="00AF7206"/>
    <w:rsid w:val="00BC588F"/>
    <w:rsid w:val="00BE149E"/>
    <w:rsid w:val="00BE263F"/>
    <w:rsid w:val="00BF05B1"/>
    <w:rsid w:val="00C12186"/>
    <w:rsid w:val="00C47EE6"/>
    <w:rsid w:val="00CB4DE4"/>
    <w:rsid w:val="00CE2788"/>
    <w:rsid w:val="00D47142"/>
    <w:rsid w:val="00D7755B"/>
    <w:rsid w:val="00DE1D86"/>
    <w:rsid w:val="00E01586"/>
    <w:rsid w:val="00E31BE0"/>
    <w:rsid w:val="00E631AF"/>
    <w:rsid w:val="00E7546C"/>
    <w:rsid w:val="00E92E92"/>
    <w:rsid w:val="00EB531E"/>
    <w:rsid w:val="00F22805"/>
    <w:rsid w:val="00F32F5C"/>
    <w:rsid w:val="00F33ADA"/>
    <w:rsid w:val="00F74029"/>
    <w:rsid w:val="00FB1B87"/>
    <w:rsid w:val="00FF3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43A61"/>
    <w:pPr>
      <w:ind w:leftChars="2500" w:left="100"/>
    </w:pPr>
  </w:style>
  <w:style w:type="character" w:customStyle="1" w:styleId="Char">
    <w:name w:val="日期 Char"/>
    <w:basedOn w:val="a0"/>
    <w:link w:val="a3"/>
    <w:uiPriority w:val="99"/>
    <w:semiHidden/>
    <w:rsid w:val="00743A61"/>
  </w:style>
  <w:style w:type="table" w:styleId="a4">
    <w:name w:val="Table Grid"/>
    <w:basedOn w:val="a1"/>
    <w:uiPriority w:val="59"/>
    <w:qFormat/>
    <w:rsid w:val="000179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0179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179A3"/>
    <w:rPr>
      <w:sz w:val="18"/>
      <w:szCs w:val="18"/>
    </w:rPr>
  </w:style>
  <w:style w:type="paragraph" w:styleId="a6">
    <w:name w:val="footer"/>
    <w:basedOn w:val="a"/>
    <w:link w:val="Char1"/>
    <w:uiPriority w:val="99"/>
    <w:unhideWhenUsed/>
    <w:rsid w:val="000179A3"/>
    <w:pPr>
      <w:tabs>
        <w:tab w:val="center" w:pos="4153"/>
        <w:tab w:val="right" w:pos="8306"/>
      </w:tabs>
      <w:snapToGrid w:val="0"/>
      <w:jc w:val="left"/>
    </w:pPr>
    <w:rPr>
      <w:sz w:val="18"/>
      <w:szCs w:val="18"/>
    </w:rPr>
  </w:style>
  <w:style w:type="character" w:customStyle="1" w:styleId="Char1">
    <w:name w:val="页脚 Char"/>
    <w:basedOn w:val="a0"/>
    <w:link w:val="a6"/>
    <w:uiPriority w:val="99"/>
    <w:rsid w:val="000179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43A61"/>
    <w:pPr>
      <w:ind w:leftChars="2500" w:left="100"/>
    </w:pPr>
  </w:style>
  <w:style w:type="character" w:customStyle="1" w:styleId="Char">
    <w:name w:val="日期 Char"/>
    <w:basedOn w:val="a0"/>
    <w:link w:val="a3"/>
    <w:uiPriority w:val="99"/>
    <w:semiHidden/>
    <w:rsid w:val="00743A61"/>
  </w:style>
  <w:style w:type="table" w:styleId="a4">
    <w:name w:val="Table Grid"/>
    <w:basedOn w:val="a1"/>
    <w:uiPriority w:val="59"/>
    <w:qFormat/>
    <w:rsid w:val="000179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0179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179A3"/>
    <w:rPr>
      <w:sz w:val="18"/>
      <w:szCs w:val="18"/>
    </w:rPr>
  </w:style>
  <w:style w:type="paragraph" w:styleId="a6">
    <w:name w:val="footer"/>
    <w:basedOn w:val="a"/>
    <w:link w:val="Char1"/>
    <w:uiPriority w:val="99"/>
    <w:unhideWhenUsed/>
    <w:rsid w:val="000179A3"/>
    <w:pPr>
      <w:tabs>
        <w:tab w:val="center" w:pos="4153"/>
        <w:tab w:val="right" w:pos="8306"/>
      </w:tabs>
      <w:snapToGrid w:val="0"/>
      <w:jc w:val="left"/>
    </w:pPr>
    <w:rPr>
      <w:sz w:val="18"/>
      <w:szCs w:val="18"/>
    </w:rPr>
  </w:style>
  <w:style w:type="character" w:customStyle="1" w:styleId="Char1">
    <w:name w:val="页脚 Char"/>
    <w:basedOn w:val="a0"/>
    <w:link w:val="a6"/>
    <w:uiPriority w:val="99"/>
    <w:rsid w:val="000179A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433</Words>
  <Characters>2472</Characters>
  <Application>Microsoft Office Word</Application>
  <DocSecurity>0</DocSecurity>
  <Lines>20</Lines>
  <Paragraphs>5</Paragraphs>
  <ScaleCrop>false</ScaleCrop>
  <Company>Microsoft</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金厚桥</dc:creator>
  <cp:lastModifiedBy>田坤</cp:lastModifiedBy>
  <cp:revision>14</cp:revision>
  <cp:lastPrinted>2020-11-02T09:17:00Z</cp:lastPrinted>
  <dcterms:created xsi:type="dcterms:W3CDTF">2020-11-02T01:45:00Z</dcterms:created>
  <dcterms:modified xsi:type="dcterms:W3CDTF">2020-11-04T03:34:00Z</dcterms:modified>
</cp:coreProperties>
</file>